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E80" w:rsidRPr="006C6C83" w:rsidRDefault="008263B1">
      <w:pPr>
        <w:jc w:val="center"/>
        <w:rPr>
          <w:rFonts w:ascii="Arial" w:hAnsi="Arial" w:cs="Arial"/>
          <w:b/>
          <w:bCs/>
        </w:rPr>
      </w:pPr>
      <w:r>
        <w:rPr>
          <w:rFonts w:ascii="Arial" w:hAnsi="Arial" w:cs="Arial"/>
          <w:b/>
          <w:bCs/>
        </w:rPr>
        <w:t>Draft Minutes of</w:t>
      </w:r>
      <w:r w:rsidR="00C3083E" w:rsidRPr="006C6C83">
        <w:rPr>
          <w:rFonts w:ascii="Arial" w:hAnsi="Arial" w:cs="Arial"/>
          <w:b/>
          <w:bCs/>
        </w:rPr>
        <w:t xml:space="preserve"> </w:t>
      </w:r>
      <w:r w:rsidR="0061051F">
        <w:rPr>
          <w:rFonts w:ascii="Arial" w:hAnsi="Arial" w:cs="Arial"/>
          <w:b/>
          <w:bCs/>
        </w:rPr>
        <w:t>a</w:t>
      </w:r>
      <w:r w:rsidR="00841504">
        <w:rPr>
          <w:rFonts w:ascii="Arial" w:hAnsi="Arial" w:cs="Arial"/>
          <w:b/>
          <w:bCs/>
        </w:rPr>
        <w:t xml:space="preserve"> </w:t>
      </w:r>
      <w:r w:rsidR="00CC520B" w:rsidRPr="006C6C83">
        <w:rPr>
          <w:rFonts w:ascii="Arial" w:hAnsi="Arial" w:cs="Arial"/>
          <w:b/>
          <w:bCs/>
        </w:rPr>
        <w:t xml:space="preserve">Meeting of Dinton Parish Council held on </w:t>
      </w:r>
      <w:r w:rsidR="00F50DD1">
        <w:rPr>
          <w:rFonts w:ascii="Arial" w:hAnsi="Arial" w:cs="Arial"/>
          <w:b/>
          <w:bCs/>
        </w:rPr>
        <w:t>19</w:t>
      </w:r>
      <w:r w:rsidR="00E47033" w:rsidRPr="00E47033">
        <w:rPr>
          <w:rFonts w:ascii="Arial" w:hAnsi="Arial" w:cs="Arial"/>
          <w:b/>
          <w:bCs/>
          <w:vertAlign w:val="superscript"/>
        </w:rPr>
        <w:t>th</w:t>
      </w:r>
      <w:r w:rsidR="00E47033">
        <w:rPr>
          <w:rFonts w:ascii="Arial" w:hAnsi="Arial" w:cs="Arial"/>
          <w:b/>
          <w:bCs/>
        </w:rPr>
        <w:t xml:space="preserve"> </w:t>
      </w:r>
      <w:r w:rsidR="00F50DD1">
        <w:rPr>
          <w:rFonts w:ascii="Arial" w:hAnsi="Arial" w:cs="Arial"/>
          <w:b/>
          <w:bCs/>
        </w:rPr>
        <w:t>March</w:t>
      </w:r>
      <w:r w:rsidR="00E47033">
        <w:rPr>
          <w:rFonts w:ascii="Arial" w:hAnsi="Arial" w:cs="Arial"/>
          <w:b/>
          <w:bCs/>
        </w:rPr>
        <w:t xml:space="preserve"> 2019</w:t>
      </w:r>
      <w:r w:rsidR="00841504">
        <w:rPr>
          <w:rFonts w:ascii="Arial" w:hAnsi="Arial" w:cs="Arial"/>
          <w:b/>
          <w:bCs/>
        </w:rPr>
        <w:t xml:space="preserve"> </w:t>
      </w:r>
      <w:r>
        <w:rPr>
          <w:rFonts w:ascii="Arial" w:hAnsi="Arial" w:cs="Arial"/>
          <w:b/>
          <w:bCs/>
        </w:rPr>
        <w:t>in the village hall</w:t>
      </w:r>
      <w:r w:rsidR="002F76EA">
        <w:rPr>
          <w:rFonts w:ascii="Arial" w:hAnsi="Arial" w:cs="Arial"/>
          <w:b/>
          <w:bCs/>
        </w:rPr>
        <w:t>.</w:t>
      </w:r>
    </w:p>
    <w:p w:rsidR="00215E80" w:rsidRDefault="00215E80">
      <w:pPr>
        <w:jc w:val="center"/>
        <w:rPr>
          <w:rFonts w:ascii="Arial" w:hAnsi="Arial" w:cs="Arial"/>
          <w:b/>
          <w:bCs/>
        </w:rPr>
      </w:pPr>
    </w:p>
    <w:p w:rsidR="008263B1" w:rsidRPr="0007217E" w:rsidRDefault="008263B1" w:rsidP="008263B1">
      <w:pPr>
        <w:rPr>
          <w:rFonts w:ascii="Arial" w:hAnsi="Arial" w:cs="Arial"/>
          <w:color w:val="000000"/>
          <w:sz w:val="22"/>
          <w:szCs w:val="22"/>
        </w:rPr>
      </w:pPr>
      <w:proofErr w:type="gramStart"/>
      <w:r w:rsidRPr="0007217E">
        <w:rPr>
          <w:rFonts w:ascii="Arial" w:hAnsi="Arial" w:cs="Arial"/>
          <w:color w:val="000000"/>
          <w:sz w:val="22"/>
          <w:szCs w:val="22"/>
        </w:rPr>
        <w:t>Present;</w:t>
      </w:r>
      <w:r w:rsidRPr="0007217E">
        <w:rPr>
          <w:rFonts w:ascii="Arial" w:hAnsi="Arial" w:cs="Arial"/>
          <w:color w:val="000000"/>
          <w:sz w:val="22"/>
          <w:szCs w:val="22"/>
        </w:rPr>
        <w:tab/>
      </w:r>
      <w:r w:rsidRPr="0007217E">
        <w:rPr>
          <w:rFonts w:ascii="Arial" w:hAnsi="Arial" w:cs="Arial"/>
          <w:color w:val="000000"/>
          <w:sz w:val="22"/>
          <w:szCs w:val="22"/>
        </w:rPr>
        <w:tab/>
      </w:r>
      <w:proofErr w:type="spellStart"/>
      <w:r w:rsidRPr="0007217E">
        <w:rPr>
          <w:rFonts w:ascii="Arial" w:hAnsi="Arial" w:cs="Arial"/>
          <w:color w:val="000000"/>
          <w:sz w:val="22"/>
          <w:szCs w:val="22"/>
        </w:rPr>
        <w:t>Cllrs</w:t>
      </w:r>
      <w:proofErr w:type="spellEnd"/>
      <w:r w:rsidRPr="0007217E">
        <w:rPr>
          <w:rFonts w:ascii="Arial" w:hAnsi="Arial" w:cs="Arial"/>
          <w:color w:val="000000"/>
          <w:sz w:val="22"/>
          <w:szCs w:val="22"/>
        </w:rPr>
        <w:t xml:space="preserve"> </w:t>
      </w:r>
      <w:r>
        <w:rPr>
          <w:rFonts w:ascii="Arial" w:hAnsi="Arial" w:cs="Arial"/>
          <w:color w:val="000000"/>
          <w:sz w:val="22"/>
          <w:szCs w:val="22"/>
        </w:rPr>
        <w:t xml:space="preserve">Bennie, </w:t>
      </w:r>
      <w:r w:rsidRPr="0007217E">
        <w:rPr>
          <w:rFonts w:ascii="Arial" w:hAnsi="Arial" w:cs="Arial"/>
          <w:color w:val="000000"/>
          <w:sz w:val="22"/>
          <w:szCs w:val="22"/>
        </w:rPr>
        <w:t xml:space="preserve">Fry, Grover, </w:t>
      </w:r>
      <w:proofErr w:type="spellStart"/>
      <w:r>
        <w:rPr>
          <w:rFonts w:ascii="Arial" w:hAnsi="Arial" w:cs="Arial"/>
          <w:color w:val="000000"/>
          <w:sz w:val="22"/>
          <w:szCs w:val="22"/>
        </w:rPr>
        <w:t>Rowitt</w:t>
      </w:r>
      <w:proofErr w:type="spellEnd"/>
      <w:r>
        <w:rPr>
          <w:rFonts w:ascii="Arial" w:hAnsi="Arial" w:cs="Arial"/>
          <w:color w:val="000000"/>
          <w:sz w:val="22"/>
          <w:szCs w:val="22"/>
        </w:rPr>
        <w:t xml:space="preserve"> (Chairman),</w:t>
      </w:r>
      <w:r w:rsidRPr="0007217E">
        <w:rPr>
          <w:rFonts w:ascii="Arial" w:hAnsi="Arial" w:cs="Arial"/>
          <w:color w:val="000000"/>
          <w:sz w:val="22"/>
          <w:szCs w:val="22"/>
        </w:rPr>
        <w:t xml:space="preserve"> </w:t>
      </w:r>
      <w:r>
        <w:rPr>
          <w:rFonts w:ascii="Arial" w:hAnsi="Arial" w:cs="Arial"/>
          <w:color w:val="000000"/>
          <w:sz w:val="22"/>
          <w:szCs w:val="22"/>
        </w:rPr>
        <w:t>Smith</w:t>
      </w:r>
      <w:r w:rsidR="00F97AEB">
        <w:rPr>
          <w:rFonts w:ascii="Arial" w:hAnsi="Arial" w:cs="Arial"/>
          <w:color w:val="000000"/>
          <w:sz w:val="22"/>
          <w:szCs w:val="22"/>
        </w:rPr>
        <w:t xml:space="preserve"> and </w:t>
      </w:r>
      <w:r w:rsidR="00F97AEB" w:rsidRPr="0007217E">
        <w:rPr>
          <w:rFonts w:ascii="Arial" w:hAnsi="Arial" w:cs="Arial"/>
          <w:color w:val="000000"/>
          <w:sz w:val="22"/>
          <w:szCs w:val="22"/>
        </w:rPr>
        <w:t>Southern</w:t>
      </w:r>
      <w:r w:rsidRPr="0007217E">
        <w:rPr>
          <w:rFonts w:ascii="Arial" w:hAnsi="Arial" w:cs="Arial"/>
          <w:color w:val="000000"/>
          <w:sz w:val="22"/>
          <w:szCs w:val="22"/>
        </w:rPr>
        <w:t>.</w:t>
      </w:r>
      <w:proofErr w:type="gramEnd"/>
    </w:p>
    <w:p w:rsidR="008263B1" w:rsidRDefault="008263B1" w:rsidP="008263B1">
      <w:pPr>
        <w:ind w:left="2160" w:hanging="2160"/>
        <w:rPr>
          <w:rFonts w:ascii="Arial" w:hAnsi="Arial" w:cs="Arial"/>
          <w:color w:val="000000"/>
          <w:sz w:val="22"/>
          <w:szCs w:val="22"/>
        </w:rPr>
      </w:pPr>
      <w:proofErr w:type="gramStart"/>
      <w:r w:rsidRPr="0007217E">
        <w:rPr>
          <w:rFonts w:ascii="Arial" w:hAnsi="Arial" w:cs="Arial"/>
          <w:color w:val="000000"/>
          <w:sz w:val="22"/>
          <w:szCs w:val="22"/>
        </w:rPr>
        <w:t>In attendance;</w:t>
      </w:r>
      <w:r w:rsidRPr="0007217E">
        <w:rPr>
          <w:rFonts w:ascii="Arial" w:hAnsi="Arial" w:cs="Arial"/>
          <w:color w:val="000000"/>
          <w:sz w:val="22"/>
          <w:szCs w:val="22"/>
        </w:rPr>
        <w:tab/>
        <w:t>Mrs C Churchill (Clerk).</w:t>
      </w:r>
      <w:proofErr w:type="gramEnd"/>
      <w:r>
        <w:rPr>
          <w:rFonts w:ascii="Arial" w:hAnsi="Arial" w:cs="Arial"/>
          <w:color w:val="000000"/>
          <w:sz w:val="22"/>
          <w:szCs w:val="22"/>
        </w:rPr>
        <w:t xml:space="preserve"> </w:t>
      </w:r>
      <w:proofErr w:type="gramStart"/>
      <w:r w:rsidRPr="0007217E">
        <w:rPr>
          <w:rFonts w:ascii="Arial" w:hAnsi="Arial" w:cs="Arial"/>
          <w:color w:val="000000"/>
          <w:sz w:val="22"/>
          <w:szCs w:val="22"/>
        </w:rPr>
        <w:t xml:space="preserve">Wiltshire Council Cllr Mrs </w:t>
      </w:r>
      <w:proofErr w:type="spellStart"/>
      <w:r w:rsidRPr="0007217E">
        <w:rPr>
          <w:rFonts w:ascii="Arial" w:hAnsi="Arial" w:cs="Arial"/>
          <w:color w:val="000000"/>
          <w:sz w:val="22"/>
          <w:szCs w:val="22"/>
        </w:rPr>
        <w:t>Wayman</w:t>
      </w:r>
      <w:proofErr w:type="spellEnd"/>
      <w:r>
        <w:rPr>
          <w:rFonts w:ascii="Arial" w:hAnsi="Arial" w:cs="Arial"/>
          <w:color w:val="000000"/>
          <w:sz w:val="22"/>
          <w:szCs w:val="22"/>
        </w:rPr>
        <w:t>.</w:t>
      </w:r>
      <w:proofErr w:type="gramEnd"/>
      <w:r>
        <w:rPr>
          <w:rFonts w:ascii="Arial" w:hAnsi="Arial" w:cs="Arial"/>
          <w:color w:val="000000"/>
          <w:sz w:val="22"/>
          <w:szCs w:val="22"/>
        </w:rPr>
        <w:t xml:space="preserve"> </w:t>
      </w:r>
      <w:proofErr w:type="gramStart"/>
      <w:r>
        <w:rPr>
          <w:rFonts w:ascii="Arial" w:hAnsi="Arial" w:cs="Arial"/>
          <w:color w:val="000000"/>
          <w:sz w:val="22"/>
          <w:szCs w:val="22"/>
        </w:rPr>
        <w:t>1</w:t>
      </w:r>
      <w:r w:rsidRPr="0007217E">
        <w:rPr>
          <w:rFonts w:ascii="Arial" w:hAnsi="Arial" w:cs="Arial"/>
          <w:color w:val="000000"/>
          <w:sz w:val="22"/>
          <w:szCs w:val="22"/>
        </w:rPr>
        <w:t xml:space="preserve"> member of the public.</w:t>
      </w:r>
      <w:proofErr w:type="gramEnd"/>
      <w:r w:rsidRPr="0007217E">
        <w:rPr>
          <w:rFonts w:ascii="Arial" w:hAnsi="Arial" w:cs="Arial"/>
          <w:color w:val="000000"/>
          <w:sz w:val="22"/>
          <w:szCs w:val="22"/>
        </w:rPr>
        <w:t xml:space="preserve"> </w:t>
      </w:r>
    </w:p>
    <w:p w:rsidR="008263B1" w:rsidRDefault="008263B1" w:rsidP="008263B1">
      <w:pPr>
        <w:ind w:left="2160" w:hanging="2160"/>
        <w:rPr>
          <w:rFonts w:ascii="Arial" w:hAnsi="Arial" w:cs="Arial"/>
          <w:color w:val="000000"/>
          <w:sz w:val="22"/>
          <w:szCs w:val="22"/>
        </w:rPr>
      </w:pPr>
      <w:r>
        <w:rPr>
          <w:rFonts w:ascii="Arial" w:hAnsi="Arial" w:cs="Arial"/>
          <w:color w:val="000000"/>
          <w:sz w:val="22"/>
          <w:szCs w:val="22"/>
        </w:rPr>
        <w:t>Apologies;</w:t>
      </w:r>
      <w:r>
        <w:rPr>
          <w:rFonts w:ascii="Arial" w:hAnsi="Arial" w:cs="Arial"/>
          <w:color w:val="000000"/>
          <w:sz w:val="22"/>
          <w:szCs w:val="22"/>
        </w:rPr>
        <w:tab/>
        <w:t>None</w:t>
      </w:r>
    </w:p>
    <w:p w:rsidR="008263B1" w:rsidRPr="0007217E" w:rsidRDefault="00CC4269" w:rsidP="008263B1">
      <w:pPr>
        <w:ind w:left="2160" w:hanging="2160"/>
        <w:rPr>
          <w:rFonts w:ascii="Arial" w:hAnsi="Arial" w:cs="Arial"/>
          <w:color w:val="000000"/>
          <w:sz w:val="22"/>
          <w:szCs w:val="22"/>
        </w:rPr>
      </w:pPr>
      <w:r>
        <w:rPr>
          <w:rFonts w:ascii="Arial" w:hAnsi="Arial" w:cs="Arial"/>
          <w:color w:val="000000"/>
          <w:sz w:val="22"/>
          <w:szCs w:val="22"/>
        </w:rPr>
        <w:t xml:space="preserve">Not </w:t>
      </w:r>
      <w:r w:rsidR="008263B1">
        <w:rPr>
          <w:rFonts w:ascii="Arial" w:hAnsi="Arial" w:cs="Arial"/>
          <w:color w:val="000000"/>
          <w:sz w:val="22"/>
          <w:szCs w:val="22"/>
        </w:rPr>
        <w:t>Present;</w:t>
      </w:r>
      <w:r w:rsidR="008263B1">
        <w:rPr>
          <w:rFonts w:ascii="Arial" w:hAnsi="Arial" w:cs="Arial"/>
          <w:color w:val="000000"/>
          <w:sz w:val="22"/>
          <w:szCs w:val="22"/>
        </w:rPr>
        <w:tab/>
        <w:t xml:space="preserve">Cllr </w:t>
      </w:r>
      <w:proofErr w:type="spellStart"/>
      <w:r w:rsidR="008263B1">
        <w:rPr>
          <w:rFonts w:ascii="Arial" w:hAnsi="Arial" w:cs="Arial"/>
          <w:color w:val="000000"/>
          <w:sz w:val="22"/>
          <w:szCs w:val="22"/>
        </w:rPr>
        <w:t>MacKinder</w:t>
      </w:r>
      <w:proofErr w:type="spellEnd"/>
    </w:p>
    <w:p w:rsidR="008263B1" w:rsidRPr="0007217E" w:rsidRDefault="008263B1" w:rsidP="008263B1">
      <w:pPr>
        <w:jc w:val="center"/>
        <w:rPr>
          <w:rFonts w:ascii="Arial" w:hAnsi="Arial" w:cs="Arial"/>
          <w:b/>
          <w:bCs/>
          <w:sz w:val="22"/>
          <w:szCs w:val="22"/>
        </w:rPr>
      </w:pPr>
    </w:p>
    <w:p w:rsidR="0029068C" w:rsidRDefault="0029068C" w:rsidP="008263B1">
      <w:pPr>
        <w:rPr>
          <w:rFonts w:ascii="Arial" w:hAnsi="Arial" w:cs="Arial"/>
          <w:b/>
          <w:color w:val="000000"/>
          <w:sz w:val="22"/>
          <w:szCs w:val="22"/>
        </w:rPr>
      </w:pPr>
      <w:r>
        <w:rPr>
          <w:rFonts w:ascii="Arial" w:hAnsi="Arial" w:cs="Arial"/>
          <w:b/>
          <w:color w:val="000000"/>
          <w:sz w:val="22"/>
          <w:szCs w:val="22"/>
        </w:rPr>
        <w:t>There were no q</w:t>
      </w:r>
      <w:r w:rsidR="008263B1" w:rsidRPr="0007217E">
        <w:rPr>
          <w:rFonts w:ascii="Arial" w:hAnsi="Arial" w:cs="Arial"/>
          <w:b/>
          <w:color w:val="000000"/>
          <w:sz w:val="22"/>
          <w:szCs w:val="22"/>
        </w:rPr>
        <w:t>uestions or statements from members of the public</w:t>
      </w:r>
      <w:r>
        <w:rPr>
          <w:rFonts w:ascii="Arial" w:hAnsi="Arial" w:cs="Arial"/>
          <w:b/>
          <w:color w:val="000000"/>
          <w:sz w:val="22"/>
          <w:szCs w:val="22"/>
        </w:rPr>
        <w:t>.</w:t>
      </w:r>
    </w:p>
    <w:p w:rsidR="008263B1" w:rsidRPr="00DA5269" w:rsidRDefault="008263B1" w:rsidP="008263B1">
      <w:pPr>
        <w:rPr>
          <w:rFonts w:ascii="Arial" w:hAnsi="Arial" w:cs="Arial"/>
          <w:b/>
          <w:color w:val="000000"/>
          <w:sz w:val="22"/>
          <w:szCs w:val="22"/>
        </w:rPr>
      </w:pPr>
    </w:p>
    <w:p w:rsidR="008263B1" w:rsidRDefault="008263B1" w:rsidP="008263B1">
      <w:pPr>
        <w:rPr>
          <w:rFonts w:ascii="Arial" w:hAnsi="Arial" w:cs="Arial"/>
          <w:b/>
          <w:color w:val="000000"/>
          <w:sz w:val="22"/>
          <w:szCs w:val="22"/>
        </w:rPr>
      </w:pPr>
      <w:r w:rsidRPr="0007217E">
        <w:rPr>
          <w:rFonts w:ascii="Arial" w:hAnsi="Arial" w:cs="Arial"/>
          <w:b/>
          <w:color w:val="000000"/>
          <w:sz w:val="22"/>
          <w:szCs w:val="22"/>
        </w:rPr>
        <w:t xml:space="preserve">Report from Wiltshire Cllr Mrs Bridget </w:t>
      </w:r>
      <w:proofErr w:type="spellStart"/>
      <w:r w:rsidRPr="0007217E">
        <w:rPr>
          <w:rFonts w:ascii="Arial" w:hAnsi="Arial" w:cs="Arial"/>
          <w:b/>
          <w:color w:val="000000"/>
          <w:sz w:val="22"/>
          <w:szCs w:val="22"/>
        </w:rPr>
        <w:t>Wayman</w:t>
      </w:r>
      <w:proofErr w:type="spellEnd"/>
      <w:r w:rsidRPr="0007217E">
        <w:rPr>
          <w:rFonts w:ascii="Arial" w:hAnsi="Arial" w:cs="Arial"/>
          <w:b/>
          <w:color w:val="000000"/>
          <w:sz w:val="22"/>
          <w:szCs w:val="22"/>
        </w:rPr>
        <w:t>.</w:t>
      </w:r>
      <w:r>
        <w:rPr>
          <w:rFonts w:ascii="Arial" w:hAnsi="Arial" w:cs="Arial"/>
          <w:b/>
          <w:color w:val="000000"/>
          <w:sz w:val="22"/>
          <w:szCs w:val="22"/>
        </w:rPr>
        <w:t xml:space="preserve"> </w:t>
      </w:r>
    </w:p>
    <w:p w:rsidR="00B7509C" w:rsidRDefault="00B7509C" w:rsidP="008263B1">
      <w:pPr>
        <w:rPr>
          <w:rFonts w:ascii="Arial" w:hAnsi="Arial" w:cs="Arial"/>
          <w:color w:val="000000"/>
          <w:sz w:val="22"/>
          <w:szCs w:val="22"/>
        </w:rPr>
      </w:pPr>
      <w:r>
        <w:rPr>
          <w:rFonts w:ascii="Arial" w:hAnsi="Arial" w:cs="Arial"/>
          <w:color w:val="000000"/>
          <w:sz w:val="22"/>
          <w:szCs w:val="22"/>
        </w:rPr>
        <w:t>Full council met on 20</w:t>
      </w:r>
      <w:r w:rsidRPr="00B7509C">
        <w:rPr>
          <w:rFonts w:ascii="Arial" w:hAnsi="Arial" w:cs="Arial"/>
          <w:color w:val="000000"/>
          <w:sz w:val="22"/>
          <w:szCs w:val="22"/>
          <w:vertAlign w:val="superscript"/>
        </w:rPr>
        <w:t>th</w:t>
      </w:r>
      <w:r>
        <w:rPr>
          <w:rFonts w:ascii="Arial" w:hAnsi="Arial" w:cs="Arial"/>
          <w:color w:val="000000"/>
          <w:sz w:val="22"/>
          <w:szCs w:val="22"/>
        </w:rPr>
        <w:t xml:space="preserve"> February and approved the </w:t>
      </w:r>
      <w:r w:rsidR="00F97AEB">
        <w:rPr>
          <w:rFonts w:ascii="Arial" w:hAnsi="Arial" w:cs="Arial"/>
          <w:color w:val="000000"/>
          <w:sz w:val="22"/>
          <w:szCs w:val="22"/>
        </w:rPr>
        <w:t>budget;</w:t>
      </w:r>
      <w:r>
        <w:rPr>
          <w:rFonts w:ascii="Arial" w:hAnsi="Arial" w:cs="Arial"/>
          <w:color w:val="000000"/>
          <w:sz w:val="22"/>
          <w:szCs w:val="22"/>
        </w:rPr>
        <w:t xml:space="preserve"> there is a 2.99% increase.</w:t>
      </w:r>
    </w:p>
    <w:p w:rsidR="00B7509C" w:rsidRDefault="00B7509C" w:rsidP="008263B1">
      <w:pPr>
        <w:rPr>
          <w:rFonts w:ascii="Arial" w:hAnsi="Arial" w:cs="Arial"/>
          <w:color w:val="000000"/>
          <w:sz w:val="22"/>
          <w:szCs w:val="22"/>
        </w:rPr>
      </w:pPr>
      <w:r>
        <w:rPr>
          <w:rFonts w:ascii="Arial" w:hAnsi="Arial" w:cs="Arial"/>
          <w:color w:val="000000"/>
          <w:sz w:val="22"/>
          <w:szCs w:val="22"/>
        </w:rPr>
        <w:t>Adult social care budget is £146m</w:t>
      </w:r>
    </w:p>
    <w:p w:rsidR="00B7509C" w:rsidRDefault="00B7509C" w:rsidP="008263B1">
      <w:pPr>
        <w:rPr>
          <w:rFonts w:ascii="Arial" w:hAnsi="Arial" w:cs="Arial"/>
          <w:color w:val="000000"/>
          <w:sz w:val="22"/>
          <w:szCs w:val="22"/>
        </w:rPr>
      </w:pPr>
      <w:r>
        <w:rPr>
          <w:rFonts w:ascii="Arial" w:hAnsi="Arial" w:cs="Arial"/>
          <w:color w:val="000000"/>
          <w:sz w:val="22"/>
          <w:szCs w:val="22"/>
        </w:rPr>
        <w:t>Children in education budget is £79m</w:t>
      </w:r>
    </w:p>
    <w:p w:rsidR="00B7509C" w:rsidRDefault="00B7509C" w:rsidP="008263B1">
      <w:pPr>
        <w:rPr>
          <w:rFonts w:ascii="Arial" w:hAnsi="Arial" w:cs="Arial"/>
          <w:color w:val="000000"/>
          <w:sz w:val="22"/>
          <w:szCs w:val="22"/>
        </w:rPr>
      </w:pPr>
      <w:r>
        <w:rPr>
          <w:rFonts w:ascii="Arial" w:hAnsi="Arial" w:cs="Arial"/>
          <w:color w:val="000000"/>
          <w:sz w:val="22"/>
          <w:szCs w:val="22"/>
        </w:rPr>
        <w:t>Waste budget is £</w:t>
      </w:r>
      <w:proofErr w:type="gramStart"/>
      <w:r>
        <w:rPr>
          <w:rFonts w:ascii="Arial" w:hAnsi="Arial" w:cs="Arial"/>
          <w:color w:val="000000"/>
          <w:sz w:val="22"/>
          <w:szCs w:val="22"/>
        </w:rPr>
        <w:t>110m,</w:t>
      </w:r>
      <w:proofErr w:type="gramEnd"/>
      <w:r>
        <w:rPr>
          <w:rFonts w:ascii="Arial" w:hAnsi="Arial" w:cs="Arial"/>
          <w:color w:val="000000"/>
          <w:sz w:val="22"/>
          <w:szCs w:val="22"/>
        </w:rPr>
        <w:t xml:space="preserve"> this has increased by £5m. WC is building a MRF </w:t>
      </w:r>
      <w:r w:rsidR="00F97AEB">
        <w:rPr>
          <w:rFonts w:ascii="Arial" w:hAnsi="Arial" w:cs="Arial"/>
          <w:color w:val="000000"/>
          <w:sz w:val="22"/>
          <w:szCs w:val="22"/>
        </w:rPr>
        <w:t xml:space="preserve">(mechanical recycling facility) </w:t>
      </w:r>
      <w:r>
        <w:rPr>
          <w:rFonts w:ascii="Arial" w:hAnsi="Arial" w:cs="Arial"/>
          <w:color w:val="000000"/>
          <w:sz w:val="22"/>
          <w:szCs w:val="22"/>
        </w:rPr>
        <w:t xml:space="preserve">at </w:t>
      </w:r>
      <w:proofErr w:type="spellStart"/>
      <w:r>
        <w:rPr>
          <w:rFonts w:ascii="Arial" w:hAnsi="Arial" w:cs="Arial"/>
          <w:color w:val="000000"/>
          <w:sz w:val="22"/>
          <w:szCs w:val="22"/>
        </w:rPr>
        <w:t>Calne</w:t>
      </w:r>
      <w:proofErr w:type="spellEnd"/>
      <w:r>
        <w:rPr>
          <w:rFonts w:ascii="Arial" w:hAnsi="Arial" w:cs="Arial"/>
          <w:color w:val="000000"/>
          <w:sz w:val="22"/>
          <w:szCs w:val="22"/>
        </w:rPr>
        <w:t xml:space="preserve"> which will result in one vehicle collecting all recycling (currently requires two vehicles per round).</w:t>
      </w:r>
    </w:p>
    <w:p w:rsidR="00B7509C" w:rsidRDefault="00B7509C" w:rsidP="008263B1">
      <w:pPr>
        <w:rPr>
          <w:rFonts w:ascii="Arial" w:hAnsi="Arial" w:cs="Arial"/>
          <w:color w:val="000000"/>
          <w:sz w:val="22"/>
          <w:szCs w:val="22"/>
        </w:rPr>
      </w:pPr>
      <w:r>
        <w:rPr>
          <w:rFonts w:ascii="Arial" w:hAnsi="Arial" w:cs="Arial"/>
          <w:color w:val="000000"/>
          <w:sz w:val="22"/>
          <w:szCs w:val="22"/>
        </w:rPr>
        <w:t xml:space="preserve">If any persons are unable to manage a black box, </w:t>
      </w:r>
      <w:proofErr w:type="gramStart"/>
      <w:r>
        <w:rPr>
          <w:rFonts w:ascii="Arial" w:hAnsi="Arial" w:cs="Arial"/>
          <w:color w:val="000000"/>
          <w:sz w:val="22"/>
          <w:szCs w:val="22"/>
        </w:rPr>
        <w:t>bags are available and in certain cases an assisted collected is</w:t>
      </w:r>
      <w:proofErr w:type="gramEnd"/>
      <w:r>
        <w:rPr>
          <w:rFonts w:ascii="Arial" w:hAnsi="Arial" w:cs="Arial"/>
          <w:color w:val="000000"/>
          <w:sz w:val="22"/>
          <w:szCs w:val="22"/>
        </w:rPr>
        <w:t xml:space="preserve"> available.</w:t>
      </w:r>
    </w:p>
    <w:p w:rsidR="00B7509C" w:rsidRDefault="00B7509C" w:rsidP="008263B1">
      <w:pPr>
        <w:rPr>
          <w:rFonts w:ascii="Arial" w:hAnsi="Arial" w:cs="Arial"/>
          <w:color w:val="000000"/>
          <w:sz w:val="22"/>
          <w:szCs w:val="22"/>
        </w:rPr>
      </w:pPr>
    </w:p>
    <w:p w:rsidR="00B7509C" w:rsidRPr="00B7509C" w:rsidRDefault="00B7509C" w:rsidP="008263B1">
      <w:pPr>
        <w:rPr>
          <w:rFonts w:ascii="Arial" w:hAnsi="Arial" w:cs="Arial"/>
          <w:color w:val="000000"/>
          <w:sz w:val="22"/>
          <w:szCs w:val="22"/>
        </w:rPr>
      </w:pPr>
      <w:proofErr w:type="spellStart"/>
      <w:r>
        <w:rPr>
          <w:rFonts w:ascii="Arial" w:hAnsi="Arial" w:cs="Arial"/>
          <w:color w:val="000000"/>
          <w:sz w:val="22"/>
          <w:szCs w:val="22"/>
        </w:rPr>
        <w:t>Cllrs</w:t>
      </w:r>
      <w:proofErr w:type="spellEnd"/>
      <w:r>
        <w:rPr>
          <w:rFonts w:ascii="Arial" w:hAnsi="Arial" w:cs="Arial"/>
          <w:color w:val="000000"/>
          <w:sz w:val="22"/>
          <w:szCs w:val="22"/>
        </w:rPr>
        <w:t xml:space="preserve"> raised that there is an issue with the lids of the black boxes, they don’t fit well and break easily.</w:t>
      </w:r>
    </w:p>
    <w:p w:rsidR="00C1426B" w:rsidRDefault="00C1426B" w:rsidP="0039121F">
      <w:pPr>
        <w:rPr>
          <w:rFonts w:ascii="Arial" w:hAnsi="Arial" w:cs="Arial"/>
          <w:color w:val="000000"/>
          <w:sz w:val="22"/>
          <w:szCs w:val="22"/>
        </w:rPr>
      </w:pPr>
    </w:p>
    <w:p w:rsidR="00497CCC" w:rsidRDefault="0029068C" w:rsidP="0029068C">
      <w:pPr>
        <w:rPr>
          <w:rFonts w:ascii="Arial" w:hAnsi="Arial" w:cs="Arial"/>
          <w:b/>
          <w:bCs/>
          <w:color w:val="000000"/>
          <w:sz w:val="22"/>
          <w:szCs w:val="22"/>
        </w:rPr>
      </w:pPr>
      <w:r>
        <w:rPr>
          <w:rFonts w:ascii="Arial" w:hAnsi="Arial" w:cs="Arial"/>
          <w:b/>
          <w:bCs/>
          <w:color w:val="000000"/>
          <w:sz w:val="22"/>
          <w:szCs w:val="22"/>
        </w:rPr>
        <w:t xml:space="preserve">Cllr </w:t>
      </w:r>
      <w:proofErr w:type="spellStart"/>
      <w:r>
        <w:rPr>
          <w:rFonts w:ascii="Arial" w:hAnsi="Arial" w:cs="Arial"/>
          <w:b/>
          <w:bCs/>
          <w:color w:val="000000"/>
          <w:sz w:val="22"/>
          <w:szCs w:val="22"/>
        </w:rPr>
        <w:t>Rowitt</w:t>
      </w:r>
      <w:proofErr w:type="spellEnd"/>
      <w:r>
        <w:rPr>
          <w:rFonts w:ascii="Arial" w:hAnsi="Arial" w:cs="Arial"/>
          <w:b/>
          <w:bCs/>
          <w:color w:val="000000"/>
          <w:sz w:val="22"/>
          <w:szCs w:val="22"/>
        </w:rPr>
        <w:t xml:space="preserve"> opened the meeting at 8</w:t>
      </w:r>
      <w:r w:rsidR="00B7509C">
        <w:rPr>
          <w:rFonts w:ascii="Arial" w:hAnsi="Arial" w:cs="Arial"/>
          <w:b/>
          <w:bCs/>
          <w:color w:val="000000"/>
          <w:sz w:val="22"/>
          <w:szCs w:val="22"/>
        </w:rPr>
        <w:t>.03</w:t>
      </w:r>
      <w:r>
        <w:rPr>
          <w:rFonts w:ascii="Arial" w:hAnsi="Arial" w:cs="Arial"/>
          <w:b/>
          <w:bCs/>
          <w:color w:val="000000"/>
          <w:sz w:val="22"/>
          <w:szCs w:val="22"/>
        </w:rPr>
        <w:t>pm</w:t>
      </w:r>
    </w:p>
    <w:p w:rsidR="0029068C" w:rsidRPr="00E769C2" w:rsidRDefault="0029068C" w:rsidP="00AB455B">
      <w:pPr>
        <w:jc w:val="center"/>
        <w:rPr>
          <w:rFonts w:ascii="Arial" w:hAnsi="Arial" w:cs="Arial"/>
          <w:b/>
          <w:bCs/>
          <w:color w:val="000000"/>
          <w:sz w:val="22"/>
          <w:szCs w:val="22"/>
        </w:rPr>
      </w:pPr>
    </w:p>
    <w:p w:rsidR="008263B1" w:rsidRDefault="00113007" w:rsidP="00995675">
      <w:pPr>
        <w:rPr>
          <w:rFonts w:ascii="Arial" w:hAnsi="Arial" w:cs="Arial"/>
          <w:b/>
          <w:bCs/>
          <w:color w:val="000000"/>
          <w:sz w:val="22"/>
          <w:szCs w:val="22"/>
        </w:rPr>
      </w:pPr>
      <w:r w:rsidRPr="00E769C2">
        <w:rPr>
          <w:rFonts w:ascii="Arial" w:hAnsi="Arial" w:cs="Arial"/>
          <w:b/>
          <w:bCs/>
          <w:color w:val="000000"/>
          <w:sz w:val="22"/>
          <w:szCs w:val="22"/>
        </w:rPr>
        <w:t>0</w:t>
      </w:r>
      <w:r w:rsidR="001B5AEE">
        <w:rPr>
          <w:rFonts w:ascii="Arial" w:hAnsi="Arial" w:cs="Arial"/>
          <w:b/>
          <w:bCs/>
          <w:color w:val="000000"/>
          <w:sz w:val="22"/>
          <w:szCs w:val="22"/>
        </w:rPr>
        <w:t>797</w:t>
      </w:r>
      <w:r w:rsidR="00B92586" w:rsidRPr="00E769C2">
        <w:rPr>
          <w:rFonts w:ascii="Arial" w:hAnsi="Arial" w:cs="Arial"/>
          <w:b/>
          <w:bCs/>
          <w:color w:val="000000"/>
          <w:sz w:val="22"/>
          <w:szCs w:val="22"/>
        </w:rPr>
        <w:t>.</w:t>
      </w:r>
      <w:r w:rsidR="00E320B9" w:rsidRPr="00E769C2">
        <w:rPr>
          <w:rFonts w:ascii="Arial" w:hAnsi="Arial" w:cs="Arial"/>
          <w:b/>
          <w:bCs/>
          <w:color w:val="000000"/>
          <w:sz w:val="22"/>
          <w:szCs w:val="22"/>
        </w:rPr>
        <w:tab/>
      </w:r>
      <w:r w:rsidR="008263B1">
        <w:rPr>
          <w:rFonts w:ascii="Arial" w:hAnsi="Arial" w:cs="Arial"/>
          <w:b/>
          <w:bCs/>
          <w:color w:val="000000"/>
          <w:sz w:val="22"/>
          <w:szCs w:val="22"/>
        </w:rPr>
        <w:t>There were no a</w:t>
      </w:r>
      <w:r w:rsidR="00995675" w:rsidRPr="00E769C2">
        <w:rPr>
          <w:rFonts w:ascii="Arial" w:hAnsi="Arial" w:cs="Arial"/>
          <w:b/>
          <w:bCs/>
          <w:color w:val="000000"/>
          <w:sz w:val="22"/>
          <w:szCs w:val="22"/>
        </w:rPr>
        <w:t>pologies for absence</w:t>
      </w:r>
      <w:r w:rsidR="008263B1">
        <w:rPr>
          <w:rFonts w:ascii="Arial" w:hAnsi="Arial" w:cs="Arial"/>
          <w:b/>
          <w:bCs/>
          <w:color w:val="000000"/>
          <w:sz w:val="22"/>
          <w:szCs w:val="22"/>
        </w:rPr>
        <w:t>.</w:t>
      </w:r>
    </w:p>
    <w:p w:rsidR="008263B1" w:rsidRPr="008263B1" w:rsidRDefault="008263B1" w:rsidP="00995675">
      <w:pPr>
        <w:rPr>
          <w:rFonts w:ascii="Arial" w:hAnsi="Arial" w:cs="Arial"/>
          <w:bCs/>
          <w:color w:val="000000"/>
          <w:sz w:val="22"/>
          <w:szCs w:val="22"/>
        </w:rPr>
      </w:pPr>
      <w:r>
        <w:rPr>
          <w:rFonts w:ascii="Arial" w:hAnsi="Arial" w:cs="Arial"/>
          <w:bCs/>
          <w:color w:val="000000"/>
          <w:sz w:val="22"/>
          <w:szCs w:val="22"/>
        </w:rPr>
        <w:t xml:space="preserve">Dinton PC noted that Cllr </w:t>
      </w:r>
      <w:proofErr w:type="spellStart"/>
      <w:r>
        <w:rPr>
          <w:rFonts w:ascii="Arial" w:hAnsi="Arial" w:cs="Arial"/>
          <w:bCs/>
          <w:color w:val="000000"/>
          <w:sz w:val="22"/>
          <w:szCs w:val="22"/>
        </w:rPr>
        <w:t>MacKinder</w:t>
      </w:r>
      <w:proofErr w:type="spellEnd"/>
      <w:r>
        <w:rPr>
          <w:rFonts w:ascii="Arial" w:hAnsi="Arial" w:cs="Arial"/>
          <w:bCs/>
          <w:color w:val="000000"/>
          <w:sz w:val="22"/>
          <w:szCs w:val="22"/>
        </w:rPr>
        <w:t xml:space="preserve"> was not present.</w:t>
      </w:r>
    </w:p>
    <w:p w:rsidR="00995675" w:rsidRPr="00E769C2" w:rsidRDefault="00995675" w:rsidP="00995675">
      <w:pPr>
        <w:rPr>
          <w:rFonts w:ascii="Arial" w:hAnsi="Arial" w:cs="Arial"/>
          <w:i/>
          <w:iCs/>
          <w:color w:val="000000"/>
          <w:sz w:val="22"/>
          <w:szCs w:val="22"/>
        </w:rPr>
      </w:pPr>
      <w:r w:rsidRPr="00E769C2">
        <w:rPr>
          <w:rFonts w:ascii="Arial" w:hAnsi="Arial" w:cs="Arial"/>
          <w:i/>
          <w:iCs/>
          <w:color w:val="000000"/>
          <w:sz w:val="22"/>
          <w:szCs w:val="22"/>
        </w:rPr>
        <w:t xml:space="preserve">Local Government Act 1972 </w:t>
      </w:r>
      <w:proofErr w:type="gramStart"/>
      <w:r w:rsidRPr="00E769C2">
        <w:rPr>
          <w:rFonts w:ascii="Arial" w:hAnsi="Arial" w:cs="Arial"/>
          <w:i/>
          <w:iCs/>
          <w:color w:val="000000"/>
          <w:sz w:val="22"/>
          <w:szCs w:val="22"/>
        </w:rPr>
        <w:t>s85(</w:t>
      </w:r>
      <w:proofErr w:type="gramEnd"/>
      <w:r w:rsidRPr="00E769C2">
        <w:rPr>
          <w:rFonts w:ascii="Arial" w:hAnsi="Arial" w:cs="Arial"/>
          <w:i/>
          <w:iCs/>
          <w:color w:val="000000"/>
          <w:sz w:val="22"/>
          <w:szCs w:val="22"/>
        </w:rPr>
        <w:t>1)</w:t>
      </w:r>
    </w:p>
    <w:p w:rsidR="00DF3F3B" w:rsidRPr="00E769C2" w:rsidRDefault="00DF3F3B" w:rsidP="001E2C86">
      <w:pPr>
        <w:rPr>
          <w:rFonts w:ascii="Arial" w:hAnsi="Arial" w:cs="Arial"/>
          <w:b/>
          <w:bCs/>
          <w:color w:val="000000"/>
          <w:sz w:val="22"/>
          <w:szCs w:val="22"/>
        </w:rPr>
      </w:pPr>
    </w:p>
    <w:p w:rsidR="00995675" w:rsidRDefault="00DF3F3B" w:rsidP="00995675">
      <w:pPr>
        <w:pStyle w:val="BodyText"/>
        <w:rPr>
          <w:rFonts w:ascii="Arial" w:hAnsi="Arial" w:cs="Arial"/>
          <w:szCs w:val="22"/>
        </w:rPr>
      </w:pPr>
      <w:r w:rsidRPr="00E769C2">
        <w:rPr>
          <w:rFonts w:ascii="Arial" w:hAnsi="Arial" w:cs="Arial"/>
          <w:b/>
          <w:bCs/>
          <w:color w:val="000000"/>
          <w:szCs w:val="22"/>
        </w:rPr>
        <w:t>0</w:t>
      </w:r>
      <w:r w:rsidR="001B5AEE">
        <w:rPr>
          <w:rFonts w:ascii="Arial" w:hAnsi="Arial" w:cs="Arial"/>
          <w:b/>
          <w:bCs/>
          <w:color w:val="000000"/>
          <w:szCs w:val="22"/>
        </w:rPr>
        <w:t>798</w:t>
      </w:r>
      <w:r w:rsidR="005F09F8">
        <w:rPr>
          <w:rFonts w:ascii="Arial" w:hAnsi="Arial" w:cs="Arial"/>
          <w:b/>
          <w:bCs/>
          <w:color w:val="000000"/>
          <w:szCs w:val="22"/>
        </w:rPr>
        <w:t>.</w:t>
      </w:r>
      <w:r w:rsidRPr="00E769C2">
        <w:rPr>
          <w:rFonts w:ascii="Arial" w:hAnsi="Arial" w:cs="Arial"/>
          <w:b/>
          <w:bCs/>
          <w:color w:val="000000"/>
          <w:szCs w:val="22"/>
        </w:rPr>
        <w:tab/>
      </w:r>
      <w:r w:rsidR="00995675" w:rsidRPr="00E769C2">
        <w:rPr>
          <w:rFonts w:ascii="Arial" w:hAnsi="Arial" w:cs="Arial"/>
          <w:b/>
          <w:bCs/>
          <w:szCs w:val="22"/>
        </w:rPr>
        <w:t>Council meeting minutes</w:t>
      </w:r>
      <w:r w:rsidR="00995675" w:rsidRPr="00E769C2">
        <w:rPr>
          <w:rFonts w:ascii="Arial" w:hAnsi="Arial" w:cs="Arial"/>
          <w:szCs w:val="22"/>
        </w:rPr>
        <w:t xml:space="preserve"> - to confirm and sign the minutes of the parish council meeting held on </w:t>
      </w:r>
      <w:r w:rsidR="00F50DD1">
        <w:rPr>
          <w:rFonts w:ascii="Arial" w:hAnsi="Arial" w:cs="Arial"/>
          <w:szCs w:val="22"/>
        </w:rPr>
        <w:t>26</w:t>
      </w:r>
      <w:r w:rsidR="007107D3" w:rsidRPr="007107D3">
        <w:rPr>
          <w:rFonts w:ascii="Arial" w:hAnsi="Arial" w:cs="Arial"/>
          <w:szCs w:val="22"/>
          <w:vertAlign w:val="superscript"/>
        </w:rPr>
        <w:t>th</w:t>
      </w:r>
      <w:r w:rsidR="007107D3">
        <w:rPr>
          <w:rFonts w:ascii="Arial" w:hAnsi="Arial" w:cs="Arial"/>
          <w:szCs w:val="22"/>
        </w:rPr>
        <w:t xml:space="preserve"> </w:t>
      </w:r>
      <w:r w:rsidR="00F50DD1">
        <w:rPr>
          <w:rFonts w:ascii="Arial" w:hAnsi="Arial" w:cs="Arial"/>
          <w:szCs w:val="22"/>
        </w:rPr>
        <w:t>Febru</w:t>
      </w:r>
      <w:r w:rsidR="007107D3">
        <w:rPr>
          <w:rFonts w:ascii="Arial" w:hAnsi="Arial" w:cs="Arial"/>
          <w:szCs w:val="22"/>
        </w:rPr>
        <w:t xml:space="preserve">ary </w:t>
      </w:r>
      <w:r w:rsidR="00995675" w:rsidRPr="00E769C2">
        <w:rPr>
          <w:rFonts w:ascii="Arial" w:hAnsi="Arial" w:cs="Arial"/>
          <w:szCs w:val="22"/>
        </w:rPr>
        <w:t>201</w:t>
      </w:r>
      <w:r w:rsidR="007107D3">
        <w:rPr>
          <w:rFonts w:ascii="Arial" w:hAnsi="Arial" w:cs="Arial"/>
          <w:szCs w:val="22"/>
        </w:rPr>
        <w:t>9</w:t>
      </w:r>
      <w:r w:rsidR="00995675" w:rsidRPr="00E769C2">
        <w:rPr>
          <w:rFonts w:ascii="Arial" w:hAnsi="Arial" w:cs="Arial"/>
          <w:szCs w:val="22"/>
        </w:rPr>
        <w:t>.</w:t>
      </w:r>
    </w:p>
    <w:p w:rsidR="008263B1" w:rsidRPr="0007217E" w:rsidRDefault="008263B1" w:rsidP="008263B1">
      <w:pPr>
        <w:pStyle w:val="BodyText"/>
        <w:rPr>
          <w:rFonts w:ascii="Arial" w:hAnsi="Arial" w:cs="Arial"/>
          <w:szCs w:val="22"/>
        </w:rPr>
      </w:pPr>
      <w:r w:rsidRPr="0007217E">
        <w:rPr>
          <w:rFonts w:ascii="Arial" w:hAnsi="Arial" w:cs="Arial"/>
          <w:szCs w:val="22"/>
        </w:rPr>
        <w:t>Dinton PC resolved to approve the previously circulated Minutes, without amendment, which were signed by the Chairman.</w:t>
      </w:r>
    </w:p>
    <w:p w:rsidR="00995675" w:rsidRPr="00E769C2" w:rsidRDefault="00995675" w:rsidP="00995675">
      <w:pPr>
        <w:pStyle w:val="BodyText"/>
        <w:rPr>
          <w:rFonts w:ascii="Arial" w:hAnsi="Arial" w:cs="Arial"/>
          <w:i/>
          <w:iCs/>
          <w:szCs w:val="22"/>
        </w:rPr>
      </w:pPr>
      <w:r w:rsidRPr="00E769C2">
        <w:rPr>
          <w:rFonts w:ascii="Arial" w:hAnsi="Arial" w:cs="Arial"/>
          <w:i/>
          <w:iCs/>
          <w:szCs w:val="22"/>
        </w:rPr>
        <w:t xml:space="preserve">Local Government Act 1972 </w:t>
      </w:r>
      <w:proofErr w:type="spellStart"/>
      <w:r w:rsidRPr="00E769C2">
        <w:rPr>
          <w:rFonts w:ascii="Arial" w:hAnsi="Arial" w:cs="Arial"/>
          <w:i/>
          <w:iCs/>
          <w:szCs w:val="22"/>
        </w:rPr>
        <w:t>sch</w:t>
      </w:r>
      <w:proofErr w:type="spellEnd"/>
      <w:r w:rsidRPr="00E769C2">
        <w:rPr>
          <w:rFonts w:ascii="Arial" w:hAnsi="Arial" w:cs="Arial"/>
          <w:i/>
          <w:iCs/>
          <w:szCs w:val="22"/>
        </w:rPr>
        <w:t xml:space="preserve"> 12, </w:t>
      </w:r>
      <w:proofErr w:type="spellStart"/>
      <w:r w:rsidRPr="00E769C2">
        <w:rPr>
          <w:rFonts w:ascii="Arial" w:hAnsi="Arial" w:cs="Arial"/>
          <w:i/>
          <w:iCs/>
          <w:szCs w:val="22"/>
        </w:rPr>
        <w:t>para</w:t>
      </w:r>
      <w:proofErr w:type="spellEnd"/>
      <w:r w:rsidRPr="00E769C2">
        <w:rPr>
          <w:rFonts w:ascii="Arial" w:hAnsi="Arial" w:cs="Arial"/>
          <w:i/>
          <w:iCs/>
          <w:szCs w:val="22"/>
        </w:rPr>
        <w:t xml:space="preserve"> 41(1)</w:t>
      </w:r>
    </w:p>
    <w:p w:rsidR="001E2C86" w:rsidRPr="00E769C2" w:rsidRDefault="001E2C86" w:rsidP="001E2C86">
      <w:pPr>
        <w:pStyle w:val="BodyText"/>
        <w:rPr>
          <w:rFonts w:ascii="Arial" w:hAnsi="Arial" w:cs="Arial"/>
          <w:b/>
          <w:bCs/>
          <w:szCs w:val="22"/>
        </w:rPr>
      </w:pPr>
    </w:p>
    <w:p w:rsidR="00995675" w:rsidRPr="00E769C2" w:rsidRDefault="00030586" w:rsidP="00995675">
      <w:pPr>
        <w:pStyle w:val="BodyText"/>
        <w:rPr>
          <w:rFonts w:ascii="Arial" w:hAnsi="Arial" w:cs="Arial"/>
          <w:b/>
          <w:bCs/>
          <w:szCs w:val="22"/>
        </w:rPr>
      </w:pPr>
      <w:r w:rsidRPr="00E769C2">
        <w:rPr>
          <w:rFonts w:ascii="Arial" w:hAnsi="Arial" w:cs="Arial"/>
          <w:b/>
          <w:bCs/>
          <w:szCs w:val="22"/>
        </w:rPr>
        <w:t>0</w:t>
      </w:r>
      <w:r w:rsidR="001B5AEE">
        <w:rPr>
          <w:rFonts w:ascii="Arial" w:hAnsi="Arial" w:cs="Arial"/>
          <w:b/>
          <w:bCs/>
          <w:szCs w:val="22"/>
        </w:rPr>
        <w:t>799</w:t>
      </w:r>
      <w:r w:rsidR="007170FC" w:rsidRPr="00E769C2">
        <w:rPr>
          <w:rFonts w:ascii="Arial" w:hAnsi="Arial" w:cs="Arial"/>
          <w:b/>
          <w:bCs/>
          <w:szCs w:val="22"/>
        </w:rPr>
        <w:t>.</w:t>
      </w:r>
      <w:r w:rsidR="007170FC" w:rsidRPr="00E769C2">
        <w:rPr>
          <w:rFonts w:ascii="Arial" w:hAnsi="Arial" w:cs="Arial"/>
          <w:b/>
          <w:bCs/>
          <w:szCs w:val="22"/>
        </w:rPr>
        <w:tab/>
      </w:r>
      <w:r w:rsidR="00995675" w:rsidRPr="00E769C2">
        <w:rPr>
          <w:rFonts w:ascii="Arial" w:hAnsi="Arial" w:cs="Arial"/>
          <w:b/>
          <w:bCs/>
          <w:szCs w:val="22"/>
        </w:rPr>
        <w:t xml:space="preserve">Declarations of Interest. </w:t>
      </w:r>
    </w:p>
    <w:p w:rsidR="00995675" w:rsidRDefault="00995675" w:rsidP="00995675">
      <w:pPr>
        <w:pStyle w:val="ListParagraph"/>
        <w:numPr>
          <w:ilvl w:val="0"/>
          <w:numId w:val="26"/>
        </w:num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to declare any </w:t>
      </w:r>
      <w:proofErr w:type="spellStart"/>
      <w:r w:rsidRPr="00E769C2">
        <w:rPr>
          <w:rFonts w:ascii="Arial" w:hAnsi="Arial" w:cs="Arial"/>
          <w:sz w:val="22"/>
          <w:szCs w:val="22"/>
        </w:rPr>
        <w:t>Disclosable</w:t>
      </w:r>
      <w:proofErr w:type="spellEnd"/>
      <w:r w:rsidRPr="00E769C2">
        <w:rPr>
          <w:rFonts w:ascii="Arial" w:hAnsi="Arial" w:cs="Arial"/>
          <w:sz w:val="22"/>
          <w:szCs w:val="22"/>
        </w:rPr>
        <w:t xml:space="preserve"> Pecuniary Interests</w:t>
      </w:r>
      <w:r w:rsidR="00900F1E" w:rsidRPr="00E769C2">
        <w:rPr>
          <w:rFonts w:ascii="Arial" w:hAnsi="Arial" w:cs="Arial"/>
          <w:sz w:val="22"/>
          <w:szCs w:val="22"/>
        </w:rPr>
        <w:t xml:space="preserve"> </w:t>
      </w:r>
      <w:r w:rsidRPr="00E769C2">
        <w:rPr>
          <w:rFonts w:ascii="Arial" w:hAnsi="Arial" w:cs="Arial"/>
          <w:sz w:val="22"/>
          <w:szCs w:val="22"/>
        </w:rPr>
        <w:t xml:space="preserve">related to any matters to be considered in this agenda that do not appear in the Cllr’s register of interests. </w:t>
      </w:r>
    </w:p>
    <w:p w:rsidR="008263B1" w:rsidRPr="00E769C2" w:rsidRDefault="008263B1" w:rsidP="008263B1">
      <w:pPr>
        <w:pStyle w:val="ListParagraph"/>
        <w:ind w:left="1080"/>
        <w:jc w:val="both"/>
        <w:rPr>
          <w:rFonts w:ascii="Arial" w:hAnsi="Arial" w:cs="Arial"/>
          <w:sz w:val="22"/>
          <w:szCs w:val="22"/>
        </w:rPr>
      </w:pPr>
      <w:r>
        <w:rPr>
          <w:rFonts w:ascii="Arial" w:hAnsi="Arial" w:cs="Arial"/>
          <w:sz w:val="22"/>
          <w:szCs w:val="22"/>
        </w:rPr>
        <w:t>None declared.</w:t>
      </w:r>
    </w:p>
    <w:p w:rsidR="00995675" w:rsidRDefault="00995675" w:rsidP="00995675">
      <w:pPr>
        <w:pStyle w:val="ListParagraph"/>
        <w:numPr>
          <w:ilvl w:val="0"/>
          <w:numId w:val="26"/>
        </w:numPr>
        <w:jc w:val="both"/>
        <w:rPr>
          <w:rFonts w:ascii="Arial" w:hAnsi="Arial" w:cs="Arial"/>
          <w:sz w:val="22"/>
          <w:szCs w:val="22"/>
        </w:rPr>
      </w:pPr>
      <w:r w:rsidRPr="00E769C2">
        <w:rPr>
          <w:rFonts w:ascii="Arial" w:hAnsi="Arial" w:cs="Arial"/>
          <w:sz w:val="22"/>
          <w:szCs w:val="22"/>
        </w:rPr>
        <w:t>In accordance with the Dispensation Procedure, any requests for a grant of dispensation must be submitted prior to this meeting.</w:t>
      </w:r>
    </w:p>
    <w:p w:rsidR="008263B1" w:rsidRPr="00E769C2" w:rsidRDefault="008263B1" w:rsidP="008263B1">
      <w:pPr>
        <w:pStyle w:val="ListParagraph"/>
        <w:ind w:left="1080"/>
        <w:jc w:val="both"/>
        <w:rPr>
          <w:rFonts w:ascii="Arial" w:hAnsi="Arial" w:cs="Arial"/>
          <w:sz w:val="22"/>
          <w:szCs w:val="22"/>
        </w:rPr>
      </w:pPr>
      <w:r>
        <w:rPr>
          <w:rFonts w:ascii="Arial" w:hAnsi="Arial" w:cs="Arial"/>
          <w:sz w:val="22"/>
          <w:szCs w:val="22"/>
        </w:rPr>
        <w:t>None received.</w:t>
      </w:r>
    </w:p>
    <w:p w:rsidR="00995675" w:rsidRPr="00E769C2" w:rsidRDefault="00995675" w:rsidP="00995675">
      <w:pPr>
        <w:jc w:val="both"/>
        <w:rPr>
          <w:rFonts w:ascii="Arial" w:hAnsi="Arial" w:cs="Arial"/>
          <w:sz w:val="22"/>
          <w:szCs w:val="22"/>
        </w:rPr>
      </w:pPr>
      <w:proofErr w:type="spellStart"/>
      <w:r w:rsidRPr="00E769C2">
        <w:rPr>
          <w:rFonts w:ascii="Arial" w:hAnsi="Arial" w:cs="Arial"/>
          <w:sz w:val="22"/>
          <w:szCs w:val="22"/>
        </w:rPr>
        <w:t>Cllrs</w:t>
      </w:r>
      <w:proofErr w:type="spellEnd"/>
      <w:r w:rsidRPr="00E769C2">
        <w:rPr>
          <w:rFonts w:ascii="Arial" w:hAnsi="Arial" w:cs="Arial"/>
          <w:sz w:val="22"/>
          <w:szCs w:val="22"/>
        </w:rPr>
        <w:t xml:space="preserve"> </w:t>
      </w:r>
      <w:r w:rsidR="008263B1">
        <w:rPr>
          <w:rFonts w:ascii="Arial" w:hAnsi="Arial" w:cs="Arial"/>
          <w:sz w:val="22"/>
          <w:szCs w:val="22"/>
        </w:rPr>
        <w:t>we</w:t>
      </w:r>
      <w:r w:rsidRPr="00E769C2">
        <w:rPr>
          <w:rFonts w:ascii="Arial" w:hAnsi="Arial" w:cs="Arial"/>
          <w:sz w:val="22"/>
          <w:szCs w:val="22"/>
        </w:rPr>
        <w:t>re reminded that it is their responsibility to ensure their register of interests on the WC website is kept up to date.</w:t>
      </w:r>
      <w:r w:rsidR="00900F1E" w:rsidRPr="00E769C2">
        <w:rPr>
          <w:rFonts w:ascii="Arial" w:hAnsi="Arial" w:cs="Arial"/>
          <w:sz w:val="22"/>
          <w:szCs w:val="22"/>
        </w:rPr>
        <w:t xml:space="preserve"> </w:t>
      </w:r>
      <w:proofErr w:type="gramStart"/>
      <w:r w:rsidRPr="00E769C2">
        <w:rPr>
          <w:rFonts w:ascii="Arial" w:hAnsi="Arial" w:cs="Arial"/>
          <w:i/>
          <w:iCs/>
          <w:sz w:val="22"/>
          <w:szCs w:val="22"/>
        </w:rPr>
        <w:t>Localism Act 2011.</w:t>
      </w:r>
      <w:proofErr w:type="gramEnd"/>
      <w:r w:rsidRPr="00E769C2">
        <w:rPr>
          <w:rFonts w:ascii="Arial" w:hAnsi="Arial" w:cs="Arial"/>
          <w:i/>
          <w:iCs/>
          <w:sz w:val="22"/>
          <w:szCs w:val="22"/>
        </w:rPr>
        <w:t xml:space="preserve"> </w:t>
      </w:r>
      <w:proofErr w:type="gramStart"/>
      <w:r w:rsidRPr="00E769C2">
        <w:rPr>
          <w:rFonts w:ascii="Arial" w:hAnsi="Arial" w:cs="Arial"/>
          <w:i/>
          <w:iCs/>
          <w:sz w:val="22"/>
          <w:szCs w:val="22"/>
        </w:rPr>
        <w:t>S 33</w:t>
      </w:r>
      <w:r w:rsidRPr="00E769C2">
        <w:rPr>
          <w:rFonts w:ascii="Arial" w:hAnsi="Arial" w:cs="Arial"/>
          <w:sz w:val="22"/>
          <w:szCs w:val="22"/>
        </w:rPr>
        <w:t>.</w:t>
      </w:r>
      <w:proofErr w:type="gramEnd"/>
    </w:p>
    <w:p w:rsidR="001E2C86" w:rsidRPr="00E769C2" w:rsidRDefault="001E2C86" w:rsidP="00E320B9">
      <w:pPr>
        <w:rPr>
          <w:rFonts w:ascii="Arial" w:hAnsi="Arial" w:cs="Arial"/>
          <w:b/>
          <w:bCs/>
          <w:color w:val="000000"/>
          <w:sz w:val="22"/>
          <w:szCs w:val="22"/>
        </w:rPr>
      </w:pPr>
    </w:p>
    <w:p w:rsidR="00995675" w:rsidRPr="00E769C2" w:rsidRDefault="00FD798B" w:rsidP="00995675">
      <w:pPr>
        <w:pStyle w:val="BodyText"/>
        <w:rPr>
          <w:rFonts w:ascii="Arial" w:hAnsi="Arial" w:cs="Arial"/>
          <w:szCs w:val="22"/>
        </w:rPr>
      </w:pPr>
      <w:r w:rsidRPr="00E769C2">
        <w:rPr>
          <w:rFonts w:ascii="Arial" w:hAnsi="Arial" w:cs="Arial"/>
          <w:b/>
          <w:bCs/>
          <w:szCs w:val="22"/>
        </w:rPr>
        <w:t>0</w:t>
      </w:r>
      <w:r w:rsidR="001B5AEE">
        <w:rPr>
          <w:rFonts w:ascii="Arial" w:hAnsi="Arial" w:cs="Arial"/>
          <w:b/>
          <w:bCs/>
          <w:szCs w:val="22"/>
        </w:rPr>
        <w:t>800</w:t>
      </w:r>
      <w:r w:rsidR="00CC520B" w:rsidRPr="00E769C2">
        <w:rPr>
          <w:rFonts w:ascii="Arial" w:hAnsi="Arial" w:cs="Arial"/>
          <w:b/>
          <w:bCs/>
          <w:szCs w:val="22"/>
        </w:rPr>
        <w:t xml:space="preserve">. </w:t>
      </w:r>
      <w:r w:rsidR="00CC520B" w:rsidRPr="00E769C2">
        <w:rPr>
          <w:rFonts w:ascii="Arial" w:hAnsi="Arial" w:cs="Arial"/>
          <w:b/>
          <w:bCs/>
          <w:szCs w:val="22"/>
        </w:rPr>
        <w:tab/>
      </w:r>
      <w:r w:rsidR="00995675" w:rsidRPr="00E769C2">
        <w:rPr>
          <w:rFonts w:ascii="Arial" w:hAnsi="Arial" w:cs="Arial"/>
          <w:b/>
          <w:bCs/>
          <w:szCs w:val="22"/>
        </w:rPr>
        <w:t xml:space="preserve">Exclusion of the press and public. </w:t>
      </w:r>
      <w:proofErr w:type="gramStart"/>
      <w:r w:rsidR="00995675" w:rsidRPr="00E769C2">
        <w:rPr>
          <w:rFonts w:ascii="Arial" w:hAnsi="Arial" w:cs="Arial"/>
          <w:szCs w:val="22"/>
        </w:rPr>
        <w:t>To agree any items to be dealt with after the public, including the press, have been excluded under.</w:t>
      </w:r>
      <w:proofErr w:type="gramEnd"/>
      <w:r w:rsidR="00995675" w:rsidRPr="00E769C2">
        <w:rPr>
          <w:rFonts w:ascii="Arial" w:hAnsi="Arial" w:cs="Arial"/>
          <w:szCs w:val="22"/>
        </w:rPr>
        <w:t xml:space="preserve"> </w:t>
      </w:r>
      <w:r w:rsidR="008263B1">
        <w:rPr>
          <w:rFonts w:ascii="Arial" w:hAnsi="Arial" w:cs="Arial"/>
          <w:szCs w:val="22"/>
        </w:rPr>
        <w:t>This was not required.</w:t>
      </w:r>
    </w:p>
    <w:p w:rsidR="00995675" w:rsidRPr="00E769C2" w:rsidRDefault="00995675" w:rsidP="00995675">
      <w:pPr>
        <w:pStyle w:val="BodyText"/>
        <w:rPr>
          <w:rFonts w:ascii="Arial" w:hAnsi="Arial" w:cs="Arial"/>
          <w:i/>
          <w:iCs/>
          <w:szCs w:val="22"/>
        </w:rPr>
      </w:pPr>
      <w:r w:rsidRPr="00E769C2">
        <w:rPr>
          <w:rFonts w:ascii="Arial" w:hAnsi="Arial" w:cs="Arial"/>
          <w:i/>
          <w:iCs/>
          <w:szCs w:val="22"/>
        </w:rPr>
        <w:t>Public Bodies (Admissions to Meetings) Act 1960 and Local Gove</w:t>
      </w:r>
      <w:bookmarkStart w:id="0" w:name="_GoBack"/>
      <w:bookmarkEnd w:id="0"/>
      <w:r w:rsidRPr="00E769C2">
        <w:rPr>
          <w:rFonts w:ascii="Arial" w:hAnsi="Arial" w:cs="Arial"/>
          <w:i/>
          <w:iCs/>
          <w:szCs w:val="22"/>
        </w:rPr>
        <w:t>rnment Act 1972 ss100</w:t>
      </w:r>
    </w:p>
    <w:p w:rsidR="00A618C8" w:rsidRPr="00E769C2" w:rsidRDefault="00A618C8" w:rsidP="00A618C8">
      <w:pPr>
        <w:rPr>
          <w:rFonts w:ascii="Arial" w:hAnsi="Arial" w:cs="Arial"/>
          <w:b/>
          <w:bCs/>
          <w:color w:val="000000"/>
          <w:sz w:val="22"/>
          <w:szCs w:val="22"/>
        </w:rPr>
      </w:pPr>
    </w:p>
    <w:p w:rsidR="00A772BC" w:rsidRDefault="00340FC4" w:rsidP="00340FC4">
      <w:pPr>
        <w:rPr>
          <w:rFonts w:ascii="Arial" w:hAnsi="Arial" w:cs="Arial"/>
          <w:bCs/>
          <w:color w:val="000000"/>
          <w:sz w:val="22"/>
          <w:szCs w:val="22"/>
        </w:rPr>
      </w:pPr>
      <w:r w:rsidRPr="00E769C2">
        <w:rPr>
          <w:rFonts w:ascii="Arial" w:hAnsi="Arial" w:cs="Arial"/>
          <w:b/>
          <w:bCs/>
          <w:color w:val="000000"/>
          <w:sz w:val="22"/>
          <w:szCs w:val="22"/>
        </w:rPr>
        <w:t>0</w:t>
      </w:r>
      <w:r w:rsidR="001B5AEE">
        <w:rPr>
          <w:rFonts w:ascii="Arial" w:hAnsi="Arial" w:cs="Arial"/>
          <w:b/>
          <w:bCs/>
          <w:color w:val="000000"/>
          <w:sz w:val="22"/>
          <w:szCs w:val="22"/>
        </w:rPr>
        <w:t>801</w:t>
      </w:r>
      <w:r w:rsidRPr="00E769C2">
        <w:rPr>
          <w:rFonts w:ascii="Arial" w:hAnsi="Arial" w:cs="Arial"/>
          <w:b/>
          <w:bCs/>
          <w:color w:val="000000"/>
          <w:sz w:val="22"/>
          <w:szCs w:val="22"/>
        </w:rPr>
        <w:t>.</w:t>
      </w:r>
      <w:r w:rsidRPr="00E769C2">
        <w:rPr>
          <w:rFonts w:ascii="Arial" w:hAnsi="Arial" w:cs="Arial"/>
          <w:b/>
          <w:bCs/>
          <w:color w:val="000000"/>
          <w:sz w:val="22"/>
          <w:szCs w:val="22"/>
        </w:rPr>
        <w:tab/>
      </w:r>
      <w:r w:rsidR="00A772BC">
        <w:rPr>
          <w:rFonts w:ascii="Arial" w:hAnsi="Arial" w:cs="Arial"/>
          <w:b/>
          <w:bCs/>
          <w:color w:val="000000"/>
          <w:sz w:val="22"/>
          <w:szCs w:val="22"/>
        </w:rPr>
        <w:t xml:space="preserve">To note any matters </w:t>
      </w:r>
      <w:proofErr w:type="gramStart"/>
      <w:r w:rsidR="00A772BC">
        <w:rPr>
          <w:rFonts w:ascii="Arial" w:hAnsi="Arial" w:cs="Arial"/>
          <w:b/>
          <w:bCs/>
          <w:color w:val="000000"/>
          <w:sz w:val="22"/>
          <w:szCs w:val="22"/>
        </w:rPr>
        <w:t>raised</w:t>
      </w:r>
      <w:proofErr w:type="gramEnd"/>
      <w:r w:rsidR="00A772BC">
        <w:rPr>
          <w:rFonts w:ascii="Arial" w:hAnsi="Arial" w:cs="Arial"/>
          <w:b/>
          <w:bCs/>
          <w:color w:val="000000"/>
          <w:sz w:val="22"/>
          <w:szCs w:val="22"/>
        </w:rPr>
        <w:t xml:space="preserve"> at the Annual Parish Meeting </w:t>
      </w:r>
      <w:r w:rsidR="00A772BC">
        <w:rPr>
          <w:rFonts w:ascii="Arial" w:hAnsi="Arial" w:cs="Arial"/>
          <w:bCs/>
          <w:color w:val="000000"/>
          <w:sz w:val="22"/>
          <w:szCs w:val="22"/>
        </w:rPr>
        <w:t>held immediately before this meeting.</w:t>
      </w:r>
    </w:p>
    <w:p w:rsidR="00A772BC" w:rsidRDefault="00331AE6" w:rsidP="00340FC4">
      <w:pPr>
        <w:rPr>
          <w:rFonts w:ascii="Arial" w:hAnsi="Arial" w:cs="Arial"/>
          <w:bCs/>
          <w:color w:val="000000"/>
          <w:sz w:val="22"/>
          <w:szCs w:val="22"/>
        </w:rPr>
      </w:pPr>
      <w:r>
        <w:rPr>
          <w:rFonts w:ascii="Arial" w:hAnsi="Arial" w:cs="Arial"/>
          <w:bCs/>
          <w:color w:val="000000"/>
          <w:sz w:val="22"/>
          <w:szCs w:val="22"/>
        </w:rPr>
        <w:t>Litter - Dinton PC agreed to hold a litter pick on Saturday 27</w:t>
      </w:r>
      <w:r w:rsidRPr="00331AE6">
        <w:rPr>
          <w:rFonts w:ascii="Arial" w:hAnsi="Arial" w:cs="Arial"/>
          <w:bCs/>
          <w:color w:val="000000"/>
          <w:sz w:val="22"/>
          <w:szCs w:val="22"/>
          <w:vertAlign w:val="superscript"/>
        </w:rPr>
        <w:t>th</w:t>
      </w:r>
      <w:r>
        <w:rPr>
          <w:rFonts w:ascii="Arial" w:hAnsi="Arial" w:cs="Arial"/>
          <w:bCs/>
          <w:color w:val="000000"/>
          <w:sz w:val="22"/>
          <w:szCs w:val="22"/>
        </w:rPr>
        <w:t xml:space="preserve"> April (10-12 and 2-4)</w:t>
      </w:r>
    </w:p>
    <w:p w:rsidR="00331AE6" w:rsidRDefault="00331AE6" w:rsidP="00340FC4">
      <w:pPr>
        <w:rPr>
          <w:rFonts w:ascii="Arial" w:hAnsi="Arial" w:cs="Arial"/>
          <w:bCs/>
          <w:color w:val="000000"/>
          <w:sz w:val="22"/>
          <w:szCs w:val="22"/>
        </w:rPr>
      </w:pPr>
      <w:r>
        <w:rPr>
          <w:rFonts w:ascii="Arial" w:hAnsi="Arial" w:cs="Arial"/>
          <w:bCs/>
          <w:color w:val="000000"/>
          <w:sz w:val="22"/>
          <w:szCs w:val="22"/>
        </w:rPr>
        <w:t xml:space="preserve">Highway issues </w:t>
      </w:r>
      <w:proofErr w:type="gramStart"/>
      <w:r>
        <w:rPr>
          <w:rFonts w:ascii="Arial" w:hAnsi="Arial" w:cs="Arial"/>
          <w:bCs/>
          <w:color w:val="000000"/>
          <w:sz w:val="22"/>
          <w:szCs w:val="22"/>
        </w:rPr>
        <w:t>inc</w:t>
      </w:r>
      <w:proofErr w:type="gramEnd"/>
      <w:r>
        <w:rPr>
          <w:rFonts w:ascii="Arial" w:hAnsi="Arial" w:cs="Arial"/>
          <w:bCs/>
          <w:color w:val="000000"/>
          <w:sz w:val="22"/>
          <w:szCs w:val="22"/>
        </w:rPr>
        <w:t xml:space="preserve"> speed</w:t>
      </w:r>
    </w:p>
    <w:p w:rsidR="00331AE6" w:rsidRDefault="00331AE6" w:rsidP="00340FC4">
      <w:pPr>
        <w:rPr>
          <w:rFonts w:ascii="Arial" w:hAnsi="Arial" w:cs="Arial"/>
          <w:bCs/>
          <w:color w:val="000000"/>
          <w:sz w:val="22"/>
          <w:szCs w:val="22"/>
        </w:rPr>
      </w:pPr>
    </w:p>
    <w:p w:rsidR="00340FC4" w:rsidRDefault="00A772BC" w:rsidP="00340FC4">
      <w:pPr>
        <w:rPr>
          <w:rFonts w:ascii="Arial" w:hAnsi="Arial" w:cs="Arial"/>
          <w:bCs/>
          <w:color w:val="000000"/>
          <w:sz w:val="22"/>
          <w:szCs w:val="22"/>
        </w:rPr>
      </w:pPr>
      <w:r w:rsidRPr="00A772BC">
        <w:rPr>
          <w:rFonts w:ascii="Arial" w:hAnsi="Arial" w:cs="Arial"/>
          <w:b/>
          <w:bCs/>
          <w:color w:val="000000"/>
          <w:sz w:val="22"/>
          <w:szCs w:val="22"/>
        </w:rPr>
        <w:t>0802.</w:t>
      </w:r>
      <w:r w:rsidRPr="00A772BC">
        <w:rPr>
          <w:rFonts w:ascii="Arial" w:hAnsi="Arial" w:cs="Arial"/>
          <w:b/>
          <w:bCs/>
          <w:color w:val="000000"/>
          <w:sz w:val="22"/>
          <w:szCs w:val="22"/>
        </w:rPr>
        <w:tab/>
      </w:r>
      <w:r w:rsidR="00340FC4" w:rsidRPr="00E769C2">
        <w:rPr>
          <w:rFonts w:ascii="Arial" w:hAnsi="Arial" w:cs="Arial"/>
          <w:b/>
          <w:bCs/>
          <w:color w:val="000000"/>
          <w:sz w:val="22"/>
          <w:szCs w:val="22"/>
        </w:rPr>
        <w:t xml:space="preserve">Update of Actions of the Minutes </w:t>
      </w:r>
      <w:r w:rsidR="00340FC4" w:rsidRPr="00E769C2">
        <w:rPr>
          <w:rFonts w:ascii="Arial" w:hAnsi="Arial" w:cs="Arial"/>
          <w:bCs/>
          <w:color w:val="000000"/>
          <w:sz w:val="22"/>
          <w:szCs w:val="22"/>
        </w:rPr>
        <w:t xml:space="preserve">dated </w:t>
      </w:r>
      <w:r w:rsidR="00F50DD1">
        <w:rPr>
          <w:rFonts w:ascii="Arial" w:hAnsi="Arial" w:cs="Arial"/>
          <w:bCs/>
          <w:color w:val="000000"/>
          <w:sz w:val="22"/>
          <w:szCs w:val="22"/>
        </w:rPr>
        <w:t>26</w:t>
      </w:r>
      <w:r w:rsidR="007107D3" w:rsidRPr="007107D3">
        <w:rPr>
          <w:rFonts w:ascii="Arial" w:hAnsi="Arial" w:cs="Arial"/>
          <w:bCs/>
          <w:color w:val="000000"/>
          <w:sz w:val="22"/>
          <w:szCs w:val="22"/>
          <w:vertAlign w:val="superscript"/>
        </w:rPr>
        <w:t>th</w:t>
      </w:r>
      <w:r w:rsidR="00F50DD1">
        <w:rPr>
          <w:rFonts w:ascii="Arial" w:hAnsi="Arial" w:cs="Arial"/>
          <w:bCs/>
          <w:color w:val="000000"/>
          <w:sz w:val="22"/>
          <w:szCs w:val="22"/>
        </w:rPr>
        <w:t xml:space="preserve"> Februa</w:t>
      </w:r>
      <w:r w:rsidR="007107D3">
        <w:rPr>
          <w:rFonts w:ascii="Arial" w:hAnsi="Arial" w:cs="Arial"/>
          <w:bCs/>
          <w:color w:val="000000"/>
          <w:sz w:val="22"/>
          <w:szCs w:val="22"/>
        </w:rPr>
        <w:t>ry 2019.</w:t>
      </w:r>
    </w:p>
    <w:p w:rsidR="0060648D" w:rsidRDefault="0060648D" w:rsidP="00340FC4">
      <w:pPr>
        <w:rPr>
          <w:rFonts w:ascii="Arial" w:hAnsi="Arial" w:cs="Arial"/>
          <w:bCs/>
          <w:color w:val="000000"/>
          <w:sz w:val="22"/>
          <w:szCs w:val="22"/>
        </w:rPr>
      </w:pPr>
      <w:r>
        <w:rPr>
          <w:rFonts w:ascii="Arial" w:hAnsi="Arial" w:cs="Arial"/>
          <w:bCs/>
          <w:color w:val="000000"/>
          <w:sz w:val="22"/>
          <w:szCs w:val="22"/>
        </w:rPr>
        <w:t>1. (07</w:t>
      </w:r>
      <w:r w:rsidR="00FE4C7C">
        <w:rPr>
          <w:rFonts w:ascii="Arial" w:hAnsi="Arial" w:cs="Arial"/>
          <w:bCs/>
          <w:color w:val="000000"/>
          <w:sz w:val="22"/>
          <w:szCs w:val="22"/>
        </w:rPr>
        <w:t xml:space="preserve">75.1) </w:t>
      </w:r>
      <w:proofErr w:type="gramStart"/>
      <w:r w:rsidR="00FE4C7C">
        <w:rPr>
          <w:rFonts w:ascii="Arial" w:hAnsi="Arial" w:cs="Arial"/>
          <w:bCs/>
          <w:color w:val="000000"/>
          <w:sz w:val="22"/>
          <w:szCs w:val="22"/>
        </w:rPr>
        <w:t>The</w:t>
      </w:r>
      <w:proofErr w:type="gramEnd"/>
      <w:r w:rsidR="00FE4C7C">
        <w:rPr>
          <w:rFonts w:ascii="Arial" w:hAnsi="Arial" w:cs="Arial"/>
          <w:bCs/>
          <w:color w:val="000000"/>
          <w:sz w:val="22"/>
          <w:szCs w:val="22"/>
        </w:rPr>
        <w:t xml:space="preserve"> invitations for the APM were emailed out.</w:t>
      </w:r>
    </w:p>
    <w:p w:rsidR="00FE4C7C" w:rsidRDefault="00FE4C7C" w:rsidP="00340FC4">
      <w:pPr>
        <w:rPr>
          <w:rFonts w:ascii="Arial" w:hAnsi="Arial" w:cs="Arial"/>
          <w:bCs/>
          <w:color w:val="000000"/>
          <w:sz w:val="22"/>
          <w:szCs w:val="22"/>
        </w:rPr>
      </w:pPr>
      <w:r>
        <w:rPr>
          <w:rFonts w:ascii="Arial" w:hAnsi="Arial" w:cs="Arial"/>
          <w:bCs/>
          <w:color w:val="000000"/>
          <w:sz w:val="22"/>
          <w:szCs w:val="22"/>
        </w:rPr>
        <w:t>2. (0777) Clerk has yet to receive a response re the rights of way map.</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Ongoing</w:t>
      </w:r>
    </w:p>
    <w:p w:rsidR="00FE4C7C" w:rsidRDefault="00FE4C7C" w:rsidP="00340FC4">
      <w:pPr>
        <w:rPr>
          <w:rFonts w:ascii="Arial" w:hAnsi="Arial" w:cs="Arial"/>
          <w:bCs/>
          <w:color w:val="000000"/>
          <w:sz w:val="22"/>
          <w:szCs w:val="22"/>
        </w:rPr>
      </w:pPr>
      <w:r>
        <w:rPr>
          <w:rFonts w:ascii="Arial" w:hAnsi="Arial" w:cs="Arial"/>
          <w:bCs/>
          <w:color w:val="000000"/>
          <w:sz w:val="22"/>
          <w:szCs w:val="22"/>
        </w:rPr>
        <w:t>3. (0775) Cllr Fry yet to draft the letter re DINT5 being different on different maps.</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Cllr Fry</w:t>
      </w:r>
    </w:p>
    <w:p w:rsidR="00FE4C7C" w:rsidRDefault="00FE4C7C" w:rsidP="00340FC4">
      <w:pPr>
        <w:rPr>
          <w:rFonts w:ascii="Arial" w:hAnsi="Arial" w:cs="Arial"/>
          <w:bCs/>
          <w:color w:val="000000"/>
          <w:sz w:val="22"/>
          <w:szCs w:val="22"/>
        </w:rPr>
      </w:pPr>
      <w:r>
        <w:rPr>
          <w:rFonts w:ascii="Arial" w:hAnsi="Arial" w:cs="Arial"/>
          <w:bCs/>
          <w:color w:val="000000"/>
          <w:sz w:val="22"/>
          <w:szCs w:val="22"/>
        </w:rPr>
        <w:t>4. (0778.iv) The Direct Debit for the ICO has been set up.</w:t>
      </w:r>
    </w:p>
    <w:p w:rsidR="00FE4C7C" w:rsidRDefault="00FE4C7C" w:rsidP="00340FC4">
      <w:pPr>
        <w:rPr>
          <w:rFonts w:ascii="Arial" w:hAnsi="Arial" w:cs="Arial"/>
          <w:bCs/>
          <w:color w:val="000000"/>
          <w:sz w:val="22"/>
          <w:szCs w:val="22"/>
        </w:rPr>
      </w:pPr>
      <w:r>
        <w:rPr>
          <w:rFonts w:ascii="Arial" w:hAnsi="Arial" w:cs="Arial"/>
          <w:bCs/>
          <w:color w:val="000000"/>
          <w:sz w:val="22"/>
          <w:szCs w:val="22"/>
        </w:rPr>
        <w:t xml:space="preserve">5. (0779) Clerk contacted the Contractor, the </w:t>
      </w:r>
      <w:r w:rsidR="00F97AEB">
        <w:rPr>
          <w:rFonts w:ascii="Arial" w:hAnsi="Arial" w:cs="Arial"/>
          <w:bCs/>
          <w:color w:val="000000"/>
          <w:sz w:val="22"/>
          <w:szCs w:val="22"/>
        </w:rPr>
        <w:t>notice board</w:t>
      </w:r>
      <w:r>
        <w:rPr>
          <w:rFonts w:ascii="Arial" w:hAnsi="Arial" w:cs="Arial"/>
          <w:bCs/>
          <w:color w:val="000000"/>
          <w:sz w:val="22"/>
          <w:szCs w:val="22"/>
        </w:rPr>
        <w:t xml:space="preserve"> will be rubbed down and paint a wood colour, this was verbal and has not yet been sent in writing as requested.</w:t>
      </w:r>
    </w:p>
    <w:p w:rsidR="00FE4C7C" w:rsidRDefault="00FE4C7C" w:rsidP="00340FC4">
      <w:pPr>
        <w:rPr>
          <w:rFonts w:ascii="Arial" w:hAnsi="Arial" w:cs="Arial"/>
          <w:bCs/>
          <w:color w:val="000000"/>
          <w:sz w:val="22"/>
          <w:szCs w:val="22"/>
        </w:rPr>
      </w:pPr>
      <w:r>
        <w:rPr>
          <w:rFonts w:ascii="Arial" w:hAnsi="Arial" w:cs="Arial"/>
          <w:bCs/>
          <w:color w:val="000000"/>
          <w:sz w:val="22"/>
          <w:szCs w:val="22"/>
        </w:rPr>
        <w:t xml:space="preserve">Cllr </w:t>
      </w:r>
      <w:proofErr w:type="spellStart"/>
      <w:r>
        <w:rPr>
          <w:rFonts w:ascii="Arial" w:hAnsi="Arial" w:cs="Arial"/>
          <w:bCs/>
          <w:color w:val="000000"/>
          <w:sz w:val="22"/>
          <w:szCs w:val="22"/>
        </w:rPr>
        <w:t>Rowitt</w:t>
      </w:r>
      <w:proofErr w:type="spellEnd"/>
      <w:r>
        <w:rPr>
          <w:rFonts w:ascii="Arial" w:hAnsi="Arial" w:cs="Arial"/>
          <w:bCs/>
          <w:color w:val="000000"/>
          <w:sz w:val="22"/>
          <w:szCs w:val="22"/>
        </w:rPr>
        <w:t xml:space="preserve"> confirmed that a set of keys for the notice</w:t>
      </w:r>
      <w:r w:rsidR="00F97AEB">
        <w:rPr>
          <w:rFonts w:ascii="Arial" w:hAnsi="Arial" w:cs="Arial"/>
          <w:bCs/>
          <w:color w:val="000000"/>
          <w:sz w:val="22"/>
          <w:szCs w:val="22"/>
        </w:rPr>
        <w:t xml:space="preserve"> </w:t>
      </w:r>
      <w:r>
        <w:rPr>
          <w:rFonts w:ascii="Arial" w:hAnsi="Arial" w:cs="Arial"/>
          <w:bCs/>
          <w:color w:val="000000"/>
          <w:sz w:val="22"/>
          <w:szCs w:val="22"/>
        </w:rPr>
        <w:t>board were being kept at The Pantry</w:t>
      </w:r>
      <w:r w:rsidR="00023D32">
        <w:rPr>
          <w:rFonts w:ascii="Arial" w:hAnsi="Arial" w:cs="Arial"/>
          <w:bCs/>
          <w:color w:val="000000"/>
          <w:sz w:val="22"/>
          <w:szCs w:val="22"/>
        </w:rPr>
        <w:t xml:space="preserve"> whilst the refurbishment is being done</w:t>
      </w:r>
      <w:r>
        <w:rPr>
          <w:rFonts w:ascii="Arial" w:hAnsi="Arial" w:cs="Arial"/>
          <w:bCs/>
          <w:color w:val="000000"/>
          <w:sz w:val="22"/>
          <w:szCs w:val="22"/>
        </w:rPr>
        <w:t>.</w:t>
      </w:r>
    </w:p>
    <w:p w:rsidR="00FE4C7C" w:rsidRDefault="00FE4C7C" w:rsidP="00340FC4">
      <w:pPr>
        <w:rPr>
          <w:rFonts w:ascii="Arial" w:hAnsi="Arial" w:cs="Arial"/>
          <w:bCs/>
          <w:color w:val="000000"/>
          <w:sz w:val="22"/>
          <w:szCs w:val="22"/>
        </w:rPr>
      </w:pPr>
      <w:r>
        <w:rPr>
          <w:rFonts w:ascii="Arial" w:hAnsi="Arial" w:cs="Arial"/>
          <w:bCs/>
          <w:color w:val="000000"/>
          <w:sz w:val="22"/>
          <w:szCs w:val="22"/>
        </w:rPr>
        <w:lastRenderedPageBreak/>
        <w:t>6. (0781) The Bulletin has been printed and distributed.</w:t>
      </w:r>
    </w:p>
    <w:p w:rsidR="00FE4C7C" w:rsidRDefault="00FE4C7C" w:rsidP="00340FC4">
      <w:pPr>
        <w:rPr>
          <w:rFonts w:ascii="Arial" w:hAnsi="Arial" w:cs="Arial"/>
          <w:bCs/>
          <w:color w:val="000000"/>
          <w:sz w:val="22"/>
          <w:szCs w:val="22"/>
        </w:rPr>
      </w:pPr>
      <w:r>
        <w:rPr>
          <w:rFonts w:ascii="Arial" w:hAnsi="Arial" w:cs="Arial"/>
          <w:bCs/>
          <w:color w:val="000000"/>
          <w:sz w:val="22"/>
          <w:szCs w:val="22"/>
        </w:rPr>
        <w:t>7. (0781) Clerk has been contacted by the DRGT asking for bank details so the payment can be made electronically.</w:t>
      </w:r>
    </w:p>
    <w:p w:rsidR="00FE4C7C" w:rsidRDefault="00FE4C7C" w:rsidP="00340FC4">
      <w:pPr>
        <w:rPr>
          <w:rFonts w:ascii="Arial" w:hAnsi="Arial" w:cs="Arial"/>
          <w:bCs/>
          <w:color w:val="000000"/>
          <w:sz w:val="22"/>
          <w:szCs w:val="22"/>
        </w:rPr>
      </w:pPr>
      <w:r>
        <w:rPr>
          <w:rFonts w:ascii="Arial" w:hAnsi="Arial" w:cs="Arial"/>
          <w:bCs/>
          <w:color w:val="000000"/>
          <w:sz w:val="22"/>
          <w:szCs w:val="22"/>
        </w:rPr>
        <w:t xml:space="preserve">8. (0786) Clerk has spoken to the </w:t>
      </w:r>
      <w:proofErr w:type="spellStart"/>
      <w:r>
        <w:rPr>
          <w:rFonts w:ascii="Arial" w:hAnsi="Arial" w:cs="Arial"/>
          <w:bCs/>
          <w:color w:val="000000"/>
          <w:sz w:val="22"/>
          <w:szCs w:val="22"/>
        </w:rPr>
        <w:t>Fovant</w:t>
      </w:r>
      <w:proofErr w:type="spellEnd"/>
      <w:r>
        <w:rPr>
          <w:rFonts w:ascii="Arial" w:hAnsi="Arial" w:cs="Arial"/>
          <w:bCs/>
          <w:color w:val="000000"/>
          <w:sz w:val="22"/>
          <w:szCs w:val="22"/>
        </w:rPr>
        <w:t xml:space="preserve"> Tree Warden who is happy to be contacted by Cllr Southern re trees.</w:t>
      </w:r>
    </w:p>
    <w:p w:rsidR="00FE4C7C" w:rsidRDefault="00FE4C7C" w:rsidP="00340FC4">
      <w:pPr>
        <w:rPr>
          <w:rFonts w:ascii="Arial" w:hAnsi="Arial" w:cs="Arial"/>
          <w:bCs/>
          <w:color w:val="000000"/>
          <w:sz w:val="22"/>
          <w:szCs w:val="22"/>
        </w:rPr>
      </w:pPr>
      <w:r>
        <w:rPr>
          <w:rFonts w:ascii="Arial" w:hAnsi="Arial" w:cs="Arial"/>
          <w:bCs/>
          <w:color w:val="000000"/>
          <w:sz w:val="22"/>
          <w:szCs w:val="22"/>
        </w:rPr>
        <w:t>9. (0788) Clerk has written to WC Planning, as yet no reply received.</w:t>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r>
      <w:r>
        <w:rPr>
          <w:rFonts w:ascii="Arial" w:hAnsi="Arial" w:cs="Arial"/>
          <w:bCs/>
          <w:color w:val="000000"/>
          <w:sz w:val="22"/>
          <w:szCs w:val="22"/>
        </w:rPr>
        <w:tab/>
        <w:t>Ongoing</w:t>
      </w:r>
    </w:p>
    <w:p w:rsidR="004D1B0D" w:rsidRPr="00E769C2" w:rsidRDefault="004D1B0D" w:rsidP="00340FC4">
      <w:pPr>
        <w:rPr>
          <w:rFonts w:ascii="Arial" w:hAnsi="Arial" w:cs="Arial"/>
          <w:bCs/>
          <w:color w:val="000000"/>
          <w:sz w:val="22"/>
          <w:szCs w:val="22"/>
        </w:rPr>
      </w:pPr>
      <w:r w:rsidRPr="00E769C2">
        <w:rPr>
          <w:rFonts w:ascii="Arial" w:hAnsi="Arial" w:cs="Arial"/>
          <w:bCs/>
          <w:color w:val="000000"/>
          <w:sz w:val="22"/>
          <w:szCs w:val="22"/>
        </w:rPr>
        <w:t>All other actions appear as agenda items.</w:t>
      </w:r>
    </w:p>
    <w:p w:rsidR="00841504" w:rsidRPr="00E769C2" w:rsidRDefault="00841504" w:rsidP="00F17266">
      <w:pPr>
        <w:pStyle w:val="Heading2"/>
        <w:tabs>
          <w:tab w:val="left" w:pos="6195"/>
        </w:tabs>
        <w:rPr>
          <w:rFonts w:ascii="Arial" w:hAnsi="Arial" w:cs="Arial"/>
          <w:sz w:val="22"/>
          <w:szCs w:val="22"/>
          <w:u w:val="none"/>
        </w:rPr>
      </w:pPr>
      <w:r w:rsidRPr="00E769C2">
        <w:rPr>
          <w:rFonts w:ascii="Arial" w:hAnsi="Arial" w:cs="Arial"/>
          <w:sz w:val="22"/>
          <w:szCs w:val="22"/>
          <w:u w:val="none"/>
        </w:rPr>
        <w:tab/>
      </w:r>
    </w:p>
    <w:p w:rsidR="00EF057D" w:rsidRDefault="0051190C" w:rsidP="00C1426B">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80</w:t>
      </w:r>
      <w:r w:rsidR="00A772BC">
        <w:rPr>
          <w:rFonts w:ascii="Arial" w:hAnsi="Arial" w:cs="Arial"/>
          <w:b/>
          <w:sz w:val="22"/>
          <w:szCs w:val="22"/>
        </w:rPr>
        <w:t>3</w:t>
      </w:r>
      <w:r w:rsidRPr="00E769C2">
        <w:rPr>
          <w:rFonts w:ascii="Arial" w:hAnsi="Arial" w:cs="Arial"/>
          <w:b/>
          <w:sz w:val="22"/>
          <w:szCs w:val="22"/>
        </w:rPr>
        <w:t>.</w:t>
      </w:r>
      <w:r w:rsidRPr="00E769C2">
        <w:rPr>
          <w:rFonts w:ascii="Arial" w:hAnsi="Arial" w:cs="Arial"/>
          <w:b/>
          <w:sz w:val="22"/>
          <w:szCs w:val="22"/>
        </w:rPr>
        <w:tab/>
      </w:r>
      <w:r w:rsidR="007C4AB0">
        <w:rPr>
          <w:rFonts w:ascii="Arial" w:hAnsi="Arial" w:cs="Arial"/>
          <w:b/>
          <w:sz w:val="22"/>
          <w:szCs w:val="22"/>
        </w:rPr>
        <w:t>Litter bins</w:t>
      </w:r>
      <w:r w:rsidR="00EF057D">
        <w:rPr>
          <w:rFonts w:ascii="Arial" w:hAnsi="Arial" w:cs="Arial"/>
          <w:b/>
          <w:sz w:val="22"/>
          <w:szCs w:val="22"/>
        </w:rPr>
        <w:t xml:space="preserve"> within the Parish. </w:t>
      </w:r>
    </w:p>
    <w:p w:rsidR="002830E0" w:rsidRDefault="002830E0" w:rsidP="00C1426B">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t xml:space="preserve">To consider the cost of </w:t>
      </w:r>
      <w:r w:rsidR="00A5713D">
        <w:rPr>
          <w:rFonts w:ascii="Arial" w:hAnsi="Arial" w:cs="Arial"/>
          <w:sz w:val="22"/>
          <w:szCs w:val="22"/>
        </w:rPr>
        <w:t xml:space="preserve">providing </w:t>
      </w:r>
      <w:r w:rsidR="002E0D4F">
        <w:rPr>
          <w:rFonts w:ascii="Arial" w:hAnsi="Arial" w:cs="Arial"/>
          <w:sz w:val="22"/>
          <w:szCs w:val="22"/>
        </w:rPr>
        <w:t xml:space="preserve">additional </w:t>
      </w:r>
      <w:r>
        <w:rPr>
          <w:rFonts w:ascii="Arial" w:hAnsi="Arial" w:cs="Arial"/>
          <w:sz w:val="22"/>
          <w:szCs w:val="22"/>
        </w:rPr>
        <w:t>litter / dog bins.</w:t>
      </w:r>
      <w:r w:rsidR="008263B1">
        <w:rPr>
          <w:rFonts w:ascii="Arial" w:hAnsi="Arial" w:cs="Arial"/>
          <w:sz w:val="22"/>
          <w:szCs w:val="22"/>
        </w:rPr>
        <w:t xml:space="preserve"> Clerk has spoken to Adrian Hampton (Highways) and two litter bins are available at a cost of £100 per bin. Clerk has to confirm delivery address.</w:t>
      </w:r>
    </w:p>
    <w:p w:rsidR="008263B1" w:rsidRDefault="008263B1" w:rsidP="00C1426B">
      <w:pPr>
        <w:rPr>
          <w:rFonts w:ascii="Arial" w:hAnsi="Arial" w:cs="Arial"/>
          <w:sz w:val="22"/>
          <w:szCs w:val="22"/>
        </w:rPr>
      </w:pPr>
      <w:r>
        <w:rPr>
          <w:rFonts w:ascii="Arial" w:hAnsi="Arial" w:cs="Arial"/>
          <w:sz w:val="22"/>
          <w:szCs w:val="22"/>
        </w:rPr>
        <w:t>Cllr Smith offered to accept the delivery, Clerk to inform Highways.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8263B1" w:rsidRDefault="008263B1" w:rsidP="00C1426B">
      <w:pPr>
        <w:rPr>
          <w:rFonts w:ascii="Arial" w:hAnsi="Arial" w:cs="Arial"/>
          <w:sz w:val="22"/>
          <w:szCs w:val="22"/>
        </w:rPr>
      </w:pPr>
      <w:proofErr w:type="gramStart"/>
      <w:r>
        <w:rPr>
          <w:rFonts w:ascii="Arial" w:hAnsi="Arial" w:cs="Arial"/>
          <w:sz w:val="22"/>
          <w:szCs w:val="22"/>
        </w:rPr>
        <w:t>The cost of the bins to be taken from the highway reserves.</w:t>
      </w:r>
      <w:proofErr w:type="gramEnd"/>
    </w:p>
    <w:p w:rsidR="007D253F" w:rsidRDefault="007D253F" w:rsidP="00C1426B">
      <w:pPr>
        <w:rPr>
          <w:rFonts w:ascii="Arial" w:hAnsi="Arial" w:cs="Arial"/>
          <w:sz w:val="22"/>
          <w:szCs w:val="22"/>
        </w:rPr>
      </w:pPr>
      <w:r>
        <w:rPr>
          <w:rFonts w:ascii="Arial" w:hAnsi="Arial" w:cs="Arial"/>
          <w:sz w:val="22"/>
          <w:szCs w:val="22"/>
        </w:rPr>
        <w:t>(ii)</w:t>
      </w:r>
      <w:r>
        <w:rPr>
          <w:rFonts w:ascii="Arial" w:hAnsi="Arial" w:cs="Arial"/>
          <w:sz w:val="22"/>
          <w:szCs w:val="22"/>
        </w:rPr>
        <w:tab/>
        <w:t>To consider the location for new litter bins.</w:t>
      </w:r>
    </w:p>
    <w:p w:rsidR="00841504" w:rsidRDefault="008263B1" w:rsidP="00841504">
      <w:pPr>
        <w:rPr>
          <w:rFonts w:ascii="Arial" w:hAnsi="Arial" w:cs="Arial"/>
          <w:sz w:val="22"/>
          <w:szCs w:val="22"/>
        </w:rPr>
      </w:pPr>
      <w:r>
        <w:rPr>
          <w:rFonts w:ascii="Arial" w:hAnsi="Arial" w:cs="Arial"/>
          <w:sz w:val="22"/>
          <w:szCs w:val="22"/>
        </w:rPr>
        <w:t>Following a discussion on the best locations it was agreed to defer the decision to the next meeting.</w:t>
      </w:r>
    </w:p>
    <w:p w:rsidR="00023D32" w:rsidRDefault="00023D32" w:rsidP="00841504">
      <w:pPr>
        <w:rPr>
          <w:rFonts w:ascii="Arial" w:hAnsi="Arial" w:cs="Arial"/>
          <w:sz w:val="22"/>
          <w:szCs w:val="22"/>
        </w:rPr>
      </w:pPr>
      <w:r>
        <w:rPr>
          <w:rFonts w:ascii="Arial" w:hAnsi="Arial" w:cs="Arial"/>
          <w:sz w:val="22"/>
          <w:szCs w:val="22"/>
        </w:rPr>
        <w:t>Notice to go on social media asking for suggestions before the next meeting.</w:t>
      </w:r>
      <w:r>
        <w:rPr>
          <w:rFonts w:ascii="Arial" w:hAnsi="Arial" w:cs="Arial"/>
          <w:sz w:val="22"/>
          <w:szCs w:val="22"/>
        </w:rPr>
        <w:tab/>
      </w:r>
      <w:r>
        <w:rPr>
          <w:rFonts w:ascii="Arial" w:hAnsi="Arial" w:cs="Arial"/>
          <w:sz w:val="22"/>
          <w:szCs w:val="22"/>
        </w:rPr>
        <w:tab/>
        <w:t>Cllr Grover</w:t>
      </w:r>
    </w:p>
    <w:p w:rsidR="008263B1" w:rsidRDefault="008263B1" w:rsidP="00841504">
      <w:pPr>
        <w:rPr>
          <w:rFonts w:ascii="Arial" w:hAnsi="Arial" w:cs="Arial"/>
          <w:sz w:val="22"/>
          <w:szCs w:val="22"/>
        </w:rPr>
      </w:pPr>
      <w:proofErr w:type="spellStart"/>
      <w:proofErr w:type="gramStart"/>
      <w:r>
        <w:rPr>
          <w:rFonts w:ascii="Arial" w:hAnsi="Arial" w:cs="Arial"/>
          <w:sz w:val="22"/>
          <w:szCs w:val="22"/>
        </w:rPr>
        <w:t>Cllrs</w:t>
      </w:r>
      <w:proofErr w:type="spellEnd"/>
      <w:r>
        <w:rPr>
          <w:rFonts w:ascii="Arial" w:hAnsi="Arial" w:cs="Arial"/>
          <w:sz w:val="22"/>
          <w:szCs w:val="22"/>
        </w:rPr>
        <w:t xml:space="preserve"> to look at suitable sites before the next meeting.</w:t>
      </w:r>
      <w:proofErr w:type="gramEnd"/>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All </w:t>
      </w:r>
      <w:proofErr w:type="spellStart"/>
      <w:r>
        <w:rPr>
          <w:rFonts w:ascii="Arial" w:hAnsi="Arial" w:cs="Arial"/>
          <w:sz w:val="22"/>
          <w:szCs w:val="22"/>
        </w:rPr>
        <w:t>Cllrs</w:t>
      </w:r>
      <w:proofErr w:type="spellEnd"/>
    </w:p>
    <w:p w:rsidR="008263B1" w:rsidRPr="008263B1" w:rsidRDefault="008263B1" w:rsidP="00841504">
      <w:pPr>
        <w:rPr>
          <w:rFonts w:ascii="Arial" w:hAnsi="Arial" w:cs="Arial"/>
          <w:sz w:val="22"/>
          <w:szCs w:val="22"/>
        </w:rPr>
      </w:pPr>
    </w:p>
    <w:p w:rsidR="00F17266" w:rsidRPr="00E769C2" w:rsidRDefault="00F17266" w:rsidP="00F17266">
      <w:pPr>
        <w:pStyle w:val="Heading2"/>
        <w:tabs>
          <w:tab w:val="left" w:pos="6195"/>
        </w:tabs>
        <w:rPr>
          <w:rFonts w:ascii="Arial" w:hAnsi="Arial" w:cs="Arial"/>
          <w:sz w:val="22"/>
          <w:szCs w:val="22"/>
          <w:u w:val="none"/>
        </w:rPr>
      </w:pPr>
      <w:r w:rsidRPr="00E769C2">
        <w:rPr>
          <w:rFonts w:ascii="Arial" w:hAnsi="Arial" w:cs="Arial"/>
          <w:sz w:val="22"/>
          <w:szCs w:val="22"/>
          <w:u w:val="none"/>
        </w:rPr>
        <w:t xml:space="preserve">Finance </w:t>
      </w:r>
    </w:p>
    <w:p w:rsidR="00F17266" w:rsidRPr="00E769C2" w:rsidRDefault="00F17266" w:rsidP="00F17266">
      <w:pPr>
        <w:rPr>
          <w:rFonts w:ascii="Arial" w:hAnsi="Arial" w:cs="Arial"/>
          <w:b/>
          <w:sz w:val="22"/>
          <w:szCs w:val="22"/>
        </w:rPr>
      </w:pPr>
      <w:r w:rsidRPr="00E769C2">
        <w:rPr>
          <w:rFonts w:ascii="Arial" w:hAnsi="Arial" w:cs="Arial"/>
          <w:b/>
          <w:sz w:val="22"/>
          <w:szCs w:val="22"/>
        </w:rPr>
        <w:t>0</w:t>
      </w:r>
      <w:r w:rsidR="00A772BC">
        <w:rPr>
          <w:rFonts w:ascii="Arial" w:hAnsi="Arial" w:cs="Arial"/>
          <w:b/>
          <w:sz w:val="22"/>
          <w:szCs w:val="22"/>
        </w:rPr>
        <w:t>804</w:t>
      </w:r>
      <w:r w:rsidRPr="00E769C2">
        <w:rPr>
          <w:rFonts w:ascii="Arial" w:hAnsi="Arial" w:cs="Arial"/>
          <w:b/>
          <w:sz w:val="22"/>
          <w:szCs w:val="22"/>
        </w:rPr>
        <w:t>.</w:t>
      </w:r>
      <w:r w:rsidRPr="00E769C2">
        <w:rPr>
          <w:rFonts w:ascii="Arial" w:hAnsi="Arial" w:cs="Arial"/>
          <w:b/>
          <w:sz w:val="22"/>
          <w:szCs w:val="22"/>
        </w:rPr>
        <w:tab/>
        <w:t>Year ending 31</w:t>
      </w:r>
      <w:r w:rsidRPr="00E769C2">
        <w:rPr>
          <w:rFonts w:ascii="Arial" w:hAnsi="Arial" w:cs="Arial"/>
          <w:b/>
          <w:sz w:val="22"/>
          <w:szCs w:val="22"/>
          <w:vertAlign w:val="superscript"/>
        </w:rPr>
        <w:t xml:space="preserve">st </w:t>
      </w:r>
      <w:r w:rsidRPr="00E769C2">
        <w:rPr>
          <w:rFonts w:ascii="Arial" w:hAnsi="Arial" w:cs="Arial"/>
          <w:b/>
          <w:sz w:val="22"/>
          <w:szCs w:val="22"/>
        </w:rPr>
        <w:t xml:space="preserve">March 2019. </w:t>
      </w:r>
    </w:p>
    <w:p w:rsidR="00F17266" w:rsidRPr="00E769C2" w:rsidRDefault="00F17266" w:rsidP="00F17266">
      <w:pPr>
        <w:pStyle w:val="Heading2"/>
        <w:numPr>
          <w:ilvl w:val="0"/>
          <w:numId w:val="34"/>
        </w:numPr>
        <w:rPr>
          <w:rFonts w:ascii="Arial" w:hAnsi="Arial" w:cs="Arial"/>
          <w:b w:val="0"/>
          <w:sz w:val="22"/>
          <w:szCs w:val="22"/>
          <w:u w:val="none"/>
        </w:rPr>
      </w:pPr>
      <w:proofErr w:type="gramStart"/>
      <w:r w:rsidRPr="00E769C2">
        <w:rPr>
          <w:rFonts w:ascii="Arial" w:hAnsi="Arial" w:cs="Arial"/>
          <w:b w:val="0"/>
          <w:sz w:val="22"/>
          <w:szCs w:val="22"/>
          <w:u w:val="none"/>
        </w:rPr>
        <w:t>To note the balance of the accounts.</w:t>
      </w:r>
      <w:proofErr w:type="gramEnd"/>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Opening balance</w:t>
      </w:r>
      <w:r w:rsidRPr="00E769C2">
        <w:rPr>
          <w:rFonts w:ascii="Arial" w:hAnsi="Arial" w:cs="Arial"/>
          <w:sz w:val="22"/>
          <w:szCs w:val="22"/>
        </w:rPr>
        <w:tab/>
        <w:t>£13,934.89</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receipts</w:t>
      </w:r>
      <w:r w:rsidRPr="00E769C2">
        <w:rPr>
          <w:rFonts w:ascii="Arial" w:hAnsi="Arial" w:cs="Arial"/>
          <w:sz w:val="22"/>
          <w:szCs w:val="22"/>
        </w:rPr>
        <w:tab/>
        <w:t>£</w:t>
      </w:r>
      <w:r w:rsidR="00520B34" w:rsidRPr="00E769C2">
        <w:rPr>
          <w:rFonts w:ascii="Arial" w:hAnsi="Arial" w:cs="Arial"/>
          <w:sz w:val="22"/>
          <w:szCs w:val="22"/>
        </w:rPr>
        <w:t>1</w:t>
      </w:r>
      <w:r w:rsidR="00844596">
        <w:rPr>
          <w:rFonts w:ascii="Arial" w:hAnsi="Arial" w:cs="Arial"/>
          <w:sz w:val="22"/>
          <w:szCs w:val="22"/>
        </w:rPr>
        <w:t>2,26</w:t>
      </w:r>
      <w:r w:rsidR="00886F9B">
        <w:rPr>
          <w:rFonts w:ascii="Arial" w:hAnsi="Arial" w:cs="Arial"/>
          <w:sz w:val="22"/>
          <w:szCs w:val="22"/>
        </w:rPr>
        <w:t>6.33</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Total payments</w:t>
      </w:r>
      <w:r w:rsidRPr="00E769C2">
        <w:rPr>
          <w:rFonts w:ascii="Arial" w:hAnsi="Arial" w:cs="Arial"/>
          <w:sz w:val="22"/>
          <w:szCs w:val="22"/>
        </w:rPr>
        <w:tab/>
        <w:t>£</w:t>
      </w:r>
      <w:r w:rsidR="007107D3">
        <w:rPr>
          <w:rFonts w:ascii="Arial" w:hAnsi="Arial" w:cs="Arial"/>
          <w:sz w:val="22"/>
          <w:szCs w:val="22"/>
        </w:rPr>
        <w:t>1</w:t>
      </w:r>
      <w:r w:rsidR="004D6DBF">
        <w:rPr>
          <w:rFonts w:ascii="Arial" w:hAnsi="Arial" w:cs="Arial"/>
          <w:sz w:val="22"/>
          <w:szCs w:val="22"/>
        </w:rPr>
        <w:t>3,</w:t>
      </w:r>
      <w:r w:rsidR="00886F9B">
        <w:rPr>
          <w:rFonts w:ascii="Arial" w:hAnsi="Arial" w:cs="Arial"/>
          <w:sz w:val="22"/>
          <w:szCs w:val="22"/>
        </w:rPr>
        <w:t>874.58</w:t>
      </w:r>
    </w:p>
    <w:p w:rsidR="00F17266" w:rsidRPr="00E769C2" w:rsidRDefault="00F17266" w:rsidP="00F17266">
      <w:pPr>
        <w:pStyle w:val="ListParagraph"/>
        <w:ind w:left="1080"/>
        <w:rPr>
          <w:rFonts w:ascii="Arial" w:hAnsi="Arial" w:cs="Arial"/>
          <w:sz w:val="22"/>
          <w:szCs w:val="22"/>
        </w:rPr>
      </w:pPr>
      <w:r w:rsidRPr="00E769C2">
        <w:rPr>
          <w:rFonts w:ascii="Arial" w:hAnsi="Arial" w:cs="Arial"/>
          <w:sz w:val="22"/>
          <w:szCs w:val="22"/>
        </w:rPr>
        <w:t xml:space="preserve">Balance as at </w:t>
      </w:r>
      <w:r w:rsidRPr="00E769C2">
        <w:rPr>
          <w:rFonts w:ascii="Arial" w:hAnsi="Arial" w:cs="Arial"/>
          <w:sz w:val="22"/>
          <w:szCs w:val="22"/>
        </w:rPr>
        <w:tab/>
        <w:t>£</w:t>
      </w:r>
      <w:r w:rsidR="004D6DBF">
        <w:rPr>
          <w:rFonts w:ascii="Arial" w:hAnsi="Arial" w:cs="Arial"/>
          <w:sz w:val="22"/>
          <w:szCs w:val="22"/>
        </w:rPr>
        <w:t>12,</w:t>
      </w:r>
      <w:r w:rsidR="00886F9B">
        <w:rPr>
          <w:rFonts w:ascii="Arial" w:hAnsi="Arial" w:cs="Arial"/>
          <w:sz w:val="22"/>
          <w:szCs w:val="22"/>
        </w:rPr>
        <w:t>326.64</w:t>
      </w:r>
    </w:p>
    <w:p w:rsidR="00F17266" w:rsidRPr="00E769C2" w:rsidRDefault="00F17266" w:rsidP="00F17266">
      <w:pPr>
        <w:pStyle w:val="BodyText"/>
        <w:ind w:left="1080"/>
        <w:rPr>
          <w:rFonts w:ascii="Arial" w:hAnsi="Arial" w:cs="Arial"/>
          <w:szCs w:val="22"/>
        </w:rPr>
      </w:pPr>
      <w:r w:rsidRPr="00E769C2">
        <w:rPr>
          <w:rFonts w:ascii="Arial" w:hAnsi="Arial" w:cs="Arial"/>
          <w:szCs w:val="22"/>
        </w:rPr>
        <w:t>This includes ring fenced / committed monies totalling £</w:t>
      </w:r>
      <w:r w:rsidR="00C86401">
        <w:rPr>
          <w:rFonts w:ascii="Arial" w:hAnsi="Arial" w:cs="Arial"/>
          <w:szCs w:val="22"/>
        </w:rPr>
        <w:t>7,767.45</w:t>
      </w:r>
      <w:r w:rsidRPr="00E769C2">
        <w:rPr>
          <w:rFonts w:ascii="Arial" w:hAnsi="Arial" w:cs="Arial"/>
          <w:szCs w:val="22"/>
        </w:rPr>
        <w:t>, leaving a balance of £</w:t>
      </w:r>
      <w:r w:rsidR="00886F9B">
        <w:rPr>
          <w:rFonts w:ascii="Arial" w:hAnsi="Arial" w:cs="Arial"/>
          <w:szCs w:val="22"/>
        </w:rPr>
        <w:t>4,559.19</w:t>
      </w:r>
    </w:p>
    <w:p w:rsidR="00F17266" w:rsidRDefault="00F17266" w:rsidP="00B60F92">
      <w:pPr>
        <w:pStyle w:val="BodyText"/>
        <w:ind w:left="1080"/>
        <w:rPr>
          <w:rFonts w:ascii="Arial" w:hAnsi="Arial" w:cs="Arial"/>
          <w:szCs w:val="22"/>
        </w:rPr>
      </w:pPr>
      <w:r w:rsidRPr="00E769C2">
        <w:rPr>
          <w:rFonts w:ascii="Arial" w:hAnsi="Arial" w:cs="Arial"/>
          <w:szCs w:val="22"/>
        </w:rPr>
        <w:t>The bank balance stands at £</w:t>
      </w:r>
      <w:r w:rsidR="004D6DBF">
        <w:rPr>
          <w:rFonts w:ascii="Arial" w:hAnsi="Arial" w:cs="Arial"/>
          <w:szCs w:val="22"/>
        </w:rPr>
        <w:t>1</w:t>
      </w:r>
      <w:r w:rsidR="00886F9B">
        <w:rPr>
          <w:rFonts w:ascii="Arial" w:hAnsi="Arial" w:cs="Arial"/>
          <w:szCs w:val="22"/>
        </w:rPr>
        <w:t>2,418.14</w:t>
      </w:r>
      <w:r w:rsidR="00CC6A04">
        <w:rPr>
          <w:rFonts w:ascii="Arial" w:hAnsi="Arial" w:cs="Arial"/>
          <w:szCs w:val="22"/>
        </w:rPr>
        <w:t xml:space="preserve"> </w:t>
      </w:r>
      <w:r w:rsidR="00A24023">
        <w:rPr>
          <w:rFonts w:ascii="Arial" w:hAnsi="Arial" w:cs="Arial"/>
          <w:szCs w:val="22"/>
        </w:rPr>
        <w:t>with a total of £</w:t>
      </w:r>
      <w:r w:rsidR="00886F9B">
        <w:rPr>
          <w:rFonts w:ascii="Arial" w:hAnsi="Arial" w:cs="Arial"/>
          <w:szCs w:val="22"/>
        </w:rPr>
        <w:t>91.50</w:t>
      </w:r>
      <w:r w:rsidR="00CC6A04">
        <w:rPr>
          <w:rFonts w:ascii="Arial" w:hAnsi="Arial" w:cs="Arial"/>
          <w:szCs w:val="22"/>
        </w:rPr>
        <w:t xml:space="preserve"> </w:t>
      </w:r>
      <w:r w:rsidR="00A24023">
        <w:rPr>
          <w:rFonts w:ascii="Arial" w:hAnsi="Arial" w:cs="Arial"/>
          <w:szCs w:val="22"/>
        </w:rPr>
        <w:t xml:space="preserve">in </w:t>
      </w:r>
      <w:proofErr w:type="spellStart"/>
      <w:r w:rsidR="00A24023">
        <w:rPr>
          <w:rFonts w:ascii="Arial" w:hAnsi="Arial" w:cs="Arial"/>
          <w:szCs w:val="22"/>
        </w:rPr>
        <w:t>unpresented</w:t>
      </w:r>
      <w:proofErr w:type="spellEnd"/>
      <w:r w:rsidR="00A24023">
        <w:rPr>
          <w:rFonts w:ascii="Arial" w:hAnsi="Arial" w:cs="Arial"/>
          <w:szCs w:val="22"/>
        </w:rPr>
        <w:t xml:space="preserve"> cheques.</w:t>
      </w:r>
    </w:p>
    <w:p w:rsidR="008263B1" w:rsidRPr="0007217E" w:rsidRDefault="008263B1" w:rsidP="008263B1">
      <w:pPr>
        <w:pStyle w:val="BodyText"/>
        <w:ind w:left="1080"/>
        <w:rPr>
          <w:rFonts w:ascii="Arial" w:hAnsi="Arial" w:cs="Arial"/>
          <w:szCs w:val="22"/>
        </w:rPr>
      </w:pPr>
      <w:r w:rsidRPr="0007217E">
        <w:rPr>
          <w:rFonts w:ascii="Arial" w:hAnsi="Arial" w:cs="Arial"/>
          <w:szCs w:val="22"/>
        </w:rPr>
        <w:t>Dinton PC resolved to note the financial information.</w:t>
      </w:r>
    </w:p>
    <w:p w:rsidR="00B60F92" w:rsidRPr="00E769C2" w:rsidRDefault="00B60F92" w:rsidP="00B60F92">
      <w:pPr>
        <w:pStyle w:val="BodyText"/>
        <w:ind w:left="1080"/>
        <w:rPr>
          <w:rFonts w:ascii="Arial" w:hAnsi="Arial" w:cs="Arial"/>
          <w:szCs w:val="22"/>
        </w:rPr>
      </w:pPr>
    </w:p>
    <w:p w:rsidR="00F17266" w:rsidRDefault="00F17266" w:rsidP="00F17266">
      <w:pPr>
        <w:pStyle w:val="ListParagraph"/>
        <w:numPr>
          <w:ilvl w:val="0"/>
          <w:numId w:val="34"/>
        </w:numPr>
        <w:rPr>
          <w:rFonts w:ascii="Arial" w:hAnsi="Arial" w:cs="Arial"/>
          <w:sz w:val="22"/>
          <w:szCs w:val="22"/>
        </w:rPr>
      </w:pPr>
      <w:r w:rsidRPr="00E769C2">
        <w:rPr>
          <w:rFonts w:ascii="Arial" w:hAnsi="Arial" w:cs="Arial"/>
          <w:sz w:val="22"/>
          <w:szCs w:val="22"/>
        </w:rPr>
        <w:t xml:space="preserve">To consider ring fenced monies and </w:t>
      </w:r>
      <w:proofErr w:type="spellStart"/>
      <w:r w:rsidRPr="00E769C2">
        <w:rPr>
          <w:rFonts w:ascii="Arial" w:hAnsi="Arial" w:cs="Arial"/>
          <w:sz w:val="22"/>
          <w:szCs w:val="22"/>
        </w:rPr>
        <w:t>vire</w:t>
      </w:r>
      <w:proofErr w:type="spellEnd"/>
      <w:r w:rsidRPr="00E769C2">
        <w:rPr>
          <w:rFonts w:ascii="Arial" w:hAnsi="Arial" w:cs="Arial"/>
          <w:sz w:val="22"/>
          <w:szCs w:val="22"/>
        </w:rPr>
        <w:t xml:space="preserve"> across if required.</w:t>
      </w:r>
    </w:p>
    <w:p w:rsidR="008263B1" w:rsidRDefault="008263B1" w:rsidP="008263B1">
      <w:pPr>
        <w:pStyle w:val="ListParagraph"/>
        <w:ind w:left="1080"/>
        <w:rPr>
          <w:rFonts w:ascii="Arial" w:hAnsi="Arial" w:cs="Arial"/>
          <w:sz w:val="22"/>
          <w:szCs w:val="22"/>
        </w:rPr>
      </w:pPr>
      <w:r>
        <w:rPr>
          <w:rFonts w:ascii="Arial" w:hAnsi="Arial" w:cs="Arial"/>
          <w:sz w:val="22"/>
          <w:szCs w:val="22"/>
        </w:rPr>
        <w:t xml:space="preserve">Dinton PC resolved to </w:t>
      </w:r>
      <w:proofErr w:type="spellStart"/>
      <w:r>
        <w:rPr>
          <w:rFonts w:ascii="Arial" w:hAnsi="Arial" w:cs="Arial"/>
          <w:sz w:val="22"/>
          <w:szCs w:val="22"/>
        </w:rPr>
        <w:t>vire</w:t>
      </w:r>
      <w:proofErr w:type="spellEnd"/>
      <w:r>
        <w:rPr>
          <w:rFonts w:ascii="Arial" w:hAnsi="Arial" w:cs="Arial"/>
          <w:sz w:val="22"/>
          <w:szCs w:val="22"/>
        </w:rPr>
        <w:t xml:space="preserve"> the street cleaning budget (£250) across to highway safety.</w:t>
      </w:r>
      <w:r w:rsidR="00F97AEB">
        <w:rPr>
          <w:rFonts w:ascii="Arial" w:hAnsi="Arial" w:cs="Arial"/>
          <w:sz w:val="22"/>
          <w:szCs w:val="22"/>
        </w:rPr>
        <w:t xml:space="preserve">   </w:t>
      </w:r>
      <w:r>
        <w:rPr>
          <w:rFonts w:ascii="Arial" w:hAnsi="Arial" w:cs="Arial"/>
          <w:sz w:val="22"/>
          <w:szCs w:val="22"/>
        </w:rPr>
        <w:t xml:space="preserve"> Clerk</w:t>
      </w:r>
    </w:p>
    <w:p w:rsidR="007107D3"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note payments made since the last meeting. None made.</w:t>
      </w:r>
      <w:r w:rsidR="00A24023" w:rsidRPr="007107D3">
        <w:rPr>
          <w:rFonts w:ascii="Arial" w:hAnsi="Arial" w:cs="Arial"/>
          <w:sz w:val="22"/>
          <w:szCs w:val="22"/>
        </w:rPr>
        <w:t xml:space="preserve"> </w:t>
      </w:r>
    </w:p>
    <w:p w:rsidR="00F17266" w:rsidRDefault="00F17266" w:rsidP="00F17266">
      <w:pPr>
        <w:pStyle w:val="ListParagraph"/>
        <w:numPr>
          <w:ilvl w:val="0"/>
          <w:numId w:val="34"/>
        </w:numPr>
        <w:rPr>
          <w:rFonts w:ascii="Arial" w:hAnsi="Arial" w:cs="Arial"/>
          <w:sz w:val="22"/>
          <w:szCs w:val="22"/>
        </w:rPr>
      </w:pPr>
      <w:r w:rsidRPr="007107D3">
        <w:rPr>
          <w:rFonts w:ascii="Arial" w:hAnsi="Arial" w:cs="Arial"/>
          <w:sz w:val="22"/>
          <w:szCs w:val="22"/>
        </w:rPr>
        <w:t>To authorise term</w:t>
      </w:r>
      <w:r w:rsidR="008263B1">
        <w:rPr>
          <w:rFonts w:ascii="Arial" w:hAnsi="Arial" w:cs="Arial"/>
          <w:sz w:val="22"/>
          <w:szCs w:val="22"/>
        </w:rPr>
        <w:t>s of expenditure.</w:t>
      </w:r>
    </w:p>
    <w:p w:rsidR="008263B1" w:rsidRPr="00331AE6" w:rsidRDefault="008263B1" w:rsidP="00331AE6">
      <w:pPr>
        <w:pStyle w:val="ListParagraph"/>
        <w:ind w:left="1080"/>
        <w:rPr>
          <w:rFonts w:ascii="Arial" w:hAnsi="Arial" w:cs="Arial"/>
          <w:sz w:val="22"/>
          <w:szCs w:val="22"/>
        </w:rPr>
      </w:pPr>
      <w:r>
        <w:rPr>
          <w:rFonts w:ascii="Arial" w:hAnsi="Arial" w:cs="Arial"/>
          <w:sz w:val="22"/>
          <w:szCs w:val="22"/>
        </w:rPr>
        <w:t>Dinton PC resolved to authorise payments totalling £</w:t>
      </w:r>
      <w:r w:rsidR="00331AE6">
        <w:rPr>
          <w:rFonts w:ascii="Arial" w:hAnsi="Arial" w:cs="Arial"/>
          <w:sz w:val="22"/>
          <w:szCs w:val="22"/>
        </w:rPr>
        <w:t>8</w:t>
      </w:r>
      <w:r w:rsidR="00726303">
        <w:rPr>
          <w:rFonts w:ascii="Arial" w:hAnsi="Arial" w:cs="Arial"/>
          <w:sz w:val="22"/>
          <w:szCs w:val="22"/>
        </w:rPr>
        <w:t>33.08</w:t>
      </w:r>
    </w:p>
    <w:p w:rsidR="00F17266" w:rsidRPr="00E769C2" w:rsidRDefault="00F17266" w:rsidP="00EC796A">
      <w:pPr>
        <w:pStyle w:val="ListParagraph"/>
        <w:ind w:left="1080"/>
        <w:jc w:val="center"/>
        <w:rPr>
          <w:rFonts w:ascii="Arial" w:hAnsi="Arial" w:cs="Arial"/>
          <w:sz w:val="22"/>
          <w:szCs w:val="22"/>
        </w:rPr>
      </w:pPr>
    </w:p>
    <w:p w:rsidR="005B0EC6" w:rsidRPr="006A54F6" w:rsidRDefault="005B0EC6" w:rsidP="00D80B4A">
      <w:pPr>
        <w:rPr>
          <w:rFonts w:ascii="Arial" w:hAnsi="Arial" w:cs="Arial"/>
          <w:bCs/>
          <w:color w:val="000000"/>
          <w:sz w:val="22"/>
          <w:szCs w:val="22"/>
        </w:rPr>
      </w:pPr>
      <w:r w:rsidRPr="00E769C2">
        <w:rPr>
          <w:rFonts w:ascii="Arial" w:hAnsi="Arial" w:cs="Arial"/>
          <w:b/>
          <w:bCs/>
          <w:color w:val="000000"/>
          <w:sz w:val="22"/>
          <w:szCs w:val="22"/>
        </w:rPr>
        <w:t>PLANNING</w:t>
      </w:r>
    </w:p>
    <w:p w:rsidR="002830E0" w:rsidRDefault="002830E0" w:rsidP="00893442">
      <w:pPr>
        <w:rPr>
          <w:rFonts w:ascii="Arial" w:hAnsi="Arial" w:cs="Arial"/>
          <w:bCs/>
          <w:color w:val="000000"/>
          <w:sz w:val="22"/>
          <w:szCs w:val="22"/>
        </w:rPr>
      </w:pPr>
      <w:r>
        <w:rPr>
          <w:rFonts w:ascii="Arial" w:hAnsi="Arial" w:cs="Arial"/>
          <w:b/>
          <w:bCs/>
          <w:color w:val="000000"/>
          <w:sz w:val="22"/>
          <w:szCs w:val="22"/>
        </w:rPr>
        <w:t>0</w:t>
      </w:r>
      <w:r w:rsidR="00A772BC">
        <w:rPr>
          <w:rFonts w:ascii="Arial" w:hAnsi="Arial" w:cs="Arial"/>
          <w:b/>
          <w:bCs/>
          <w:color w:val="000000"/>
          <w:sz w:val="22"/>
          <w:szCs w:val="22"/>
        </w:rPr>
        <w:t>805</w:t>
      </w:r>
      <w:r>
        <w:rPr>
          <w:rFonts w:ascii="Arial" w:hAnsi="Arial" w:cs="Arial"/>
          <w:b/>
          <w:bCs/>
          <w:color w:val="000000"/>
          <w:sz w:val="22"/>
          <w:szCs w:val="22"/>
        </w:rPr>
        <w:t>.</w:t>
      </w:r>
      <w:r>
        <w:rPr>
          <w:rFonts w:ascii="Arial" w:hAnsi="Arial" w:cs="Arial"/>
          <w:b/>
          <w:bCs/>
          <w:color w:val="000000"/>
          <w:sz w:val="22"/>
          <w:szCs w:val="22"/>
        </w:rPr>
        <w:tab/>
        <w:t xml:space="preserve">Fair View, </w:t>
      </w:r>
      <w:proofErr w:type="spellStart"/>
      <w:r>
        <w:rPr>
          <w:rFonts w:ascii="Arial" w:hAnsi="Arial" w:cs="Arial"/>
          <w:b/>
          <w:bCs/>
          <w:color w:val="000000"/>
          <w:sz w:val="22"/>
          <w:szCs w:val="22"/>
        </w:rPr>
        <w:t>Hindon</w:t>
      </w:r>
      <w:proofErr w:type="spellEnd"/>
      <w:r>
        <w:rPr>
          <w:rFonts w:ascii="Arial" w:hAnsi="Arial" w:cs="Arial"/>
          <w:b/>
          <w:bCs/>
          <w:color w:val="000000"/>
          <w:sz w:val="22"/>
          <w:szCs w:val="22"/>
        </w:rPr>
        <w:t xml:space="preserve"> Rd</w:t>
      </w:r>
      <w:r w:rsidR="007E4B1E">
        <w:rPr>
          <w:rFonts w:ascii="Arial" w:hAnsi="Arial" w:cs="Arial"/>
          <w:b/>
          <w:bCs/>
          <w:color w:val="000000"/>
          <w:sz w:val="22"/>
          <w:szCs w:val="22"/>
        </w:rPr>
        <w:t xml:space="preserve"> (18/12107)</w:t>
      </w:r>
      <w:r>
        <w:rPr>
          <w:rFonts w:ascii="Arial" w:hAnsi="Arial" w:cs="Arial"/>
          <w:b/>
          <w:bCs/>
          <w:color w:val="000000"/>
          <w:sz w:val="22"/>
          <w:szCs w:val="22"/>
        </w:rPr>
        <w:t xml:space="preserve">. </w:t>
      </w:r>
      <w:proofErr w:type="gramStart"/>
      <w:r>
        <w:rPr>
          <w:rFonts w:ascii="Arial" w:hAnsi="Arial" w:cs="Arial"/>
          <w:bCs/>
          <w:color w:val="000000"/>
          <w:sz w:val="22"/>
          <w:szCs w:val="22"/>
        </w:rPr>
        <w:t>To receive an update on the application.</w:t>
      </w:r>
      <w:proofErr w:type="gramEnd"/>
    </w:p>
    <w:p w:rsidR="00331AE6" w:rsidRDefault="00331AE6" w:rsidP="00893442">
      <w:pPr>
        <w:rPr>
          <w:rFonts w:ascii="Arial" w:hAnsi="Arial" w:cs="Arial"/>
          <w:bCs/>
          <w:color w:val="000000"/>
          <w:sz w:val="22"/>
          <w:szCs w:val="22"/>
        </w:rPr>
      </w:pPr>
      <w:r>
        <w:rPr>
          <w:rFonts w:ascii="Arial" w:hAnsi="Arial" w:cs="Arial"/>
          <w:bCs/>
          <w:color w:val="000000"/>
          <w:sz w:val="22"/>
          <w:szCs w:val="22"/>
        </w:rPr>
        <w:t>Wiltshire Council has advised Dinton PC of revised plans.</w:t>
      </w:r>
    </w:p>
    <w:p w:rsidR="00331AE6" w:rsidRDefault="00331AE6" w:rsidP="00893442">
      <w:pPr>
        <w:rPr>
          <w:rFonts w:ascii="Arial" w:hAnsi="Arial" w:cs="Arial"/>
          <w:bCs/>
          <w:color w:val="000000"/>
          <w:sz w:val="22"/>
          <w:szCs w:val="22"/>
        </w:rPr>
      </w:pPr>
      <w:r>
        <w:rPr>
          <w:rFonts w:ascii="Arial" w:hAnsi="Arial" w:cs="Arial"/>
          <w:bCs/>
          <w:color w:val="000000"/>
          <w:sz w:val="22"/>
          <w:szCs w:val="22"/>
        </w:rPr>
        <w:t>The revised plans were looked at.</w:t>
      </w:r>
    </w:p>
    <w:p w:rsidR="00331AE6" w:rsidRDefault="00331AE6" w:rsidP="00893442">
      <w:pPr>
        <w:rPr>
          <w:rFonts w:ascii="Arial" w:hAnsi="Arial" w:cs="Arial"/>
          <w:bCs/>
          <w:color w:val="000000"/>
          <w:sz w:val="22"/>
          <w:szCs w:val="22"/>
        </w:rPr>
      </w:pPr>
      <w:r>
        <w:rPr>
          <w:rFonts w:ascii="Arial" w:hAnsi="Arial" w:cs="Arial"/>
          <w:bCs/>
          <w:color w:val="000000"/>
          <w:sz w:val="22"/>
          <w:szCs w:val="22"/>
        </w:rPr>
        <w:t>Dinton PC resolved that the original objection remained valid for the reasons stated.</w:t>
      </w:r>
    </w:p>
    <w:p w:rsidR="00331AE6" w:rsidRDefault="00331AE6" w:rsidP="00893442">
      <w:pPr>
        <w:rPr>
          <w:rFonts w:ascii="Arial" w:hAnsi="Arial" w:cs="Arial"/>
          <w:bCs/>
          <w:color w:val="000000"/>
          <w:sz w:val="22"/>
          <w:szCs w:val="22"/>
        </w:rPr>
      </w:pPr>
      <w:r>
        <w:rPr>
          <w:rFonts w:ascii="Arial" w:hAnsi="Arial" w:cs="Arial"/>
          <w:bCs/>
          <w:color w:val="000000"/>
          <w:sz w:val="22"/>
          <w:szCs w:val="22"/>
        </w:rPr>
        <w:t>In addition Dinton PC resolved to make the following comments;</w:t>
      </w:r>
    </w:p>
    <w:p w:rsidR="00F97AEB" w:rsidRPr="00F97AEB" w:rsidRDefault="00F97AEB" w:rsidP="00F97AEB">
      <w:pPr>
        <w:pStyle w:val="ListParagraph"/>
        <w:numPr>
          <w:ilvl w:val="0"/>
          <w:numId w:val="43"/>
        </w:numPr>
        <w:rPr>
          <w:rFonts w:ascii="Arial" w:hAnsi="Arial" w:cs="Arial"/>
          <w:sz w:val="22"/>
          <w:szCs w:val="22"/>
        </w:rPr>
      </w:pPr>
      <w:r w:rsidRPr="00F97AEB">
        <w:rPr>
          <w:rFonts w:ascii="Arial" w:hAnsi="Arial" w:cs="Arial"/>
          <w:sz w:val="22"/>
          <w:szCs w:val="22"/>
        </w:rPr>
        <w:t>The hedge planned for either side of the entrance with the B3089 is likely to cause a visibility issue particularly as the location is so close to the primary school. It is requested that the hedge is replaced by a low wall (0.5m) on the east side and for a distance of 2m on the west side to allow greater visibility for cars exiting the site.</w:t>
      </w:r>
    </w:p>
    <w:p w:rsidR="00F97AEB" w:rsidRPr="00F97AEB" w:rsidRDefault="00F97AEB" w:rsidP="00F97AEB">
      <w:pPr>
        <w:pStyle w:val="ListParagraph"/>
        <w:numPr>
          <w:ilvl w:val="0"/>
          <w:numId w:val="43"/>
        </w:numPr>
        <w:rPr>
          <w:rFonts w:ascii="Arial" w:hAnsi="Arial" w:cs="Arial"/>
          <w:sz w:val="22"/>
          <w:szCs w:val="22"/>
        </w:rPr>
      </w:pPr>
      <w:r w:rsidRPr="00F97AEB">
        <w:rPr>
          <w:rFonts w:ascii="Arial" w:hAnsi="Arial" w:cs="Arial"/>
          <w:sz w:val="22"/>
          <w:szCs w:val="22"/>
        </w:rPr>
        <w:t>The post to the east of the entrance is a visibility issue and should be moved.</w:t>
      </w:r>
    </w:p>
    <w:p w:rsidR="00F97AEB" w:rsidRPr="00F97AEB" w:rsidRDefault="00F97AEB" w:rsidP="00F97AEB">
      <w:pPr>
        <w:pStyle w:val="ListParagraph"/>
        <w:numPr>
          <w:ilvl w:val="0"/>
          <w:numId w:val="43"/>
        </w:numPr>
        <w:rPr>
          <w:rFonts w:ascii="Arial" w:hAnsi="Arial" w:cs="Arial"/>
          <w:sz w:val="22"/>
          <w:szCs w:val="22"/>
        </w:rPr>
      </w:pPr>
      <w:r w:rsidRPr="00F97AEB">
        <w:rPr>
          <w:rFonts w:ascii="Arial" w:hAnsi="Arial" w:cs="Arial"/>
          <w:sz w:val="22"/>
          <w:szCs w:val="22"/>
        </w:rPr>
        <w:t>The garage on plot 2 – there is an access issue which could be resolved if the garage is turned 90’ to allow easier access.</w:t>
      </w:r>
    </w:p>
    <w:p w:rsidR="00F97AEB" w:rsidRPr="00F97AEB" w:rsidRDefault="00F97AEB" w:rsidP="00F97AEB">
      <w:pPr>
        <w:pStyle w:val="ListParagraph"/>
        <w:numPr>
          <w:ilvl w:val="0"/>
          <w:numId w:val="43"/>
        </w:numPr>
        <w:rPr>
          <w:rFonts w:ascii="Arial" w:hAnsi="Arial" w:cs="Arial"/>
          <w:sz w:val="22"/>
          <w:szCs w:val="22"/>
        </w:rPr>
      </w:pPr>
      <w:r w:rsidRPr="00F97AEB">
        <w:rPr>
          <w:rFonts w:ascii="Arial" w:hAnsi="Arial" w:cs="Arial"/>
          <w:sz w:val="22"/>
          <w:szCs w:val="22"/>
        </w:rPr>
        <w:t>No contractor vehicles should be parked on the B3089 during school opening hours.</w:t>
      </w:r>
    </w:p>
    <w:p w:rsidR="00F97AEB" w:rsidRDefault="00F97AEB" w:rsidP="00F97AEB">
      <w:pPr>
        <w:pStyle w:val="ListParagraph"/>
        <w:numPr>
          <w:ilvl w:val="0"/>
          <w:numId w:val="43"/>
        </w:numPr>
        <w:rPr>
          <w:rFonts w:ascii="Arial" w:hAnsi="Arial" w:cs="Arial"/>
          <w:sz w:val="22"/>
          <w:szCs w:val="22"/>
        </w:rPr>
      </w:pPr>
      <w:r w:rsidRPr="00F97AEB">
        <w:rPr>
          <w:rFonts w:ascii="Arial" w:hAnsi="Arial" w:cs="Arial"/>
          <w:sz w:val="22"/>
          <w:szCs w:val="22"/>
        </w:rPr>
        <w:t>It is also requested that traffic management conditions are in place to ensure that the operation of the primary school is not affected in anyway and that disruption to t</w:t>
      </w:r>
      <w:r>
        <w:rPr>
          <w:rFonts w:ascii="Arial" w:hAnsi="Arial" w:cs="Arial"/>
          <w:sz w:val="22"/>
          <w:szCs w:val="22"/>
        </w:rPr>
        <w:t>he school is kept to a minimum.</w:t>
      </w:r>
    </w:p>
    <w:p w:rsidR="00F97AEB" w:rsidRPr="00F97AEB" w:rsidRDefault="00F97AEB" w:rsidP="00F97AEB">
      <w:pPr>
        <w:pStyle w:val="ListParagraph"/>
        <w:numPr>
          <w:ilvl w:val="0"/>
          <w:numId w:val="43"/>
        </w:numPr>
        <w:rPr>
          <w:rFonts w:ascii="Arial" w:hAnsi="Arial" w:cs="Arial"/>
          <w:sz w:val="22"/>
          <w:szCs w:val="22"/>
        </w:rPr>
      </w:pPr>
      <w:r w:rsidRPr="00F97AEB">
        <w:rPr>
          <w:rFonts w:ascii="Arial" w:hAnsi="Arial" w:cs="Arial"/>
          <w:sz w:val="22"/>
          <w:szCs w:val="22"/>
        </w:rPr>
        <w:t>No deliveries may be allowed during school drop off and collection times.</w:t>
      </w:r>
    </w:p>
    <w:p w:rsidR="007C4AB0" w:rsidRDefault="007C4AB0" w:rsidP="00893442">
      <w:pPr>
        <w:rPr>
          <w:rFonts w:ascii="Arial" w:hAnsi="Arial" w:cs="Arial"/>
          <w:bCs/>
          <w:color w:val="000000"/>
          <w:sz w:val="22"/>
          <w:szCs w:val="22"/>
        </w:rPr>
      </w:pPr>
    </w:p>
    <w:p w:rsidR="00DF3F3B" w:rsidRDefault="006372B4" w:rsidP="00893442">
      <w:pPr>
        <w:rPr>
          <w:rFonts w:ascii="Arial" w:hAnsi="Arial" w:cs="Arial"/>
          <w:sz w:val="22"/>
          <w:szCs w:val="22"/>
        </w:rPr>
      </w:pPr>
      <w:r w:rsidRPr="00E769C2">
        <w:rPr>
          <w:rFonts w:ascii="Arial" w:hAnsi="Arial" w:cs="Arial"/>
          <w:b/>
          <w:bCs/>
          <w:color w:val="000000"/>
          <w:sz w:val="22"/>
          <w:szCs w:val="22"/>
        </w:rPr>
        <w:t>0</w:t>
      </w:r>
      <w:r w:rsidR="00A772BC">
        <w:rPr>
          <w:rFonts w:ascii="Arial" w:hAnsi="Arial" w:cs="Arial"/>
          <w:b/>
          <w:bCs/>
          <w:color w:val="000000"/>
          <w:sz w:val="22"/>
          <w:szCs w:val="22"/>
        </w:rPr>
        <w:t>80</w:t>
      </w:r>
      <w:r w:rsidR="007F388B">
        <w:rPr>
          <w:rFonts w:ascii="Arial" w:hAnsi="Arial" w:cs="Arial"/>
          <w:b/>
          <w:bCs/>
          <w:color w:val="000000"/>
          <w:sz w:val="22"/>
          <w:szCs w:val="22"/>
        </w:rPr>
        <w:t>6</w:t>
      </w:r>
      <w:r w:rsidR="005B7C11" w:rsidRPr="00E769C2">
        <w:rPr>
          <w:rFonts w:ascii="Arial" w:hAnsi="Arial" w:cs="Arial"/>
          <w:b/>
          <w:bCs/>
          <w:color w:val="000000"/>
          <w:sz w:val="22"/>
          <w:szCs w:val="22"/>
        </w:rPr>
        <w:t>.</w:t>
      </w:r>
      <w:r w:rsidR="005B0EC6" w:rsidRPr="00E769C2">
        <w:rPr>
          <w:rFonts w:ascii="Arial" w:hAnsi="Arial" w:cs="Arial"/>
          <w:b/>
          <w:bCs/>
          <w:color w:val="000000"/>
          <w:sz w:val="22"/>
          <w:szCs w:val="22"/>
        </w:rPr>
        <w:tab/>
      </w:r>
      <w:r w:rsidR="00DF3F3B" w:rsidRPr="00E769C2">
        <w:rPr>
          <w:rFonts w:ascii="Arial" w:hAnsi="Arial" w:cs="Arial"/>
          <w:b/>
          <w:sz w:val="22"/>
          <w:szCs w:val="22"/>
        </w:rPr>
        <w:t xml:space="preserve">To consider how to respond to any planning applications </w:t>
      </w:r>
      <w:r w:rsidR="00A075B3" w:rsidRPr="00E769C2">
        <w:rPr>
          <w:rFonts w:ascii="Arial" w:hAnsi="Arial" w:cs="Arial"/>
          <w:sz w:val="22"/>
          <w:szCs w:val="22"/>
        </w:rPr>
        <w:t>made after the publication of this agenda.</w:t>
      </w:r>
      <w:r w:rsidR="00732FD5">
        <w:rPr>
          <w:rFonts w:ascii="Arial" w:hAnsi="Arial" w:cs="Arial"/>
          <w:sz w:val="22"/>
          <w:szCs w:val="22"/>
        </w:rPr>
        <w:t xml:space="preserve"> </w:t>
      </w:r>
      <w:r w:rsidR="00AE54B1">
        <w:rPr>
          <w:rFonts w:ascii="Arial" w:hAnsi="Arial" w:cs="Arial"/>
          <w:sz w:val="22"/>
          <w:szCs w:val="22"/>
        </w:rPr>
        <w:t>There were none.</w:t>
      </w:r>
    </w:p>
    <w:p w:rsidR="00732FD5" w:rsidRDefault="00732FD5" w:rsidP="00893442">
      <w:pPr>
        <w:rPr>
          <w:rFonts w:ascii="Arial" w:hAnsi="Arial" w:cs="Arial"/>
          <w:sz w:val="22"/>
          <w:szCs w:val="22"/>
        </w:rPr>
      </w:pPr>
    </w:p>
    <w:p w:rsidR="00E9059B" w:rsidRPr="00E769C2" w:rsidRDefault="0089152B" w:rsidP="00E9059B">
      <w:pPr>
        <w:rPr>
          <w:rFonts w:ascii="Arial" w:hAnsi="Arial" w:cs="Arial"/>
          <w:sz w:val="22"/>
          <w:szCs w:val="22"/>
        </w:rPr>
      </w:pPr>
      <w:r>
        <w:rPr>
          <w:rFonts w:ascii="Arial" w:hAnsi="Arial" w:cs="Arial"/>
          <w:b/>
          <w:sz w:val="22"/>
          <w:szCs w:val="22"/>
        </w:rPr>
        <w:t>0</w:t>
      </w:r>
      <w:r w:rsidR="001B5AEE">
        <w:rPr>
          <w:rFonts w:ascii="Arial" w:hAnsi="Arial" w:cs="Arial"/>
          <w:b/>
          <w:sz w:val="22"/>
          <w:szCs w:val="22"/>
        </w:rPr>
        <w:t>80</w:t>
      </w:r>
      <w:r w:rsidR="007F388B">
        <w:rPr>
          <w:rFonts w:ascii="Arial" w:hAnsi="Arial" w:cs="Arial"/>
          <w:b/>
          <w:sz w:val="22"/>
          <w:szCs w:val="22"/>
        </w:rPr>
        <w:t>7</w:t>
      </w:r>
      <w:r>
        <w:rPr>
          <w:rFonts w:ascii="Arial" w:hAnsi="Arial" w:cs="Arial"/>
          <w:b/>
          <w:sz w:val="22"/>
          <w:szCs w:val="22"/>
        </w:rPr>
        <w:t xml:space="preserve">. </w:t>
      </w:r>
      <w:r>
        <w:rPr>
          <w:rFonts w:ascii="Arial" w:hAnsi="Arial" w:cs="Arial"/>
          <w:b/>
          <w:sz w:val="22"/>
          <w:szCs w:val="22"/>
        </w:rPr>
        <w:tab/>
        <w:t xml:space="preserve">To note </w:t>
      </w:r>
      <w:r w:rsidR="00E9059B" w:rsidRPr="0089152B">
        <w:rPr>
          <w:rFonts w:ascii="Arial" w:hAnsi="Arial" w:cs="Arial"/>
          <w:b/>
          <w:sz w:val="22"/>
          <w:szCs w:val="22"/>
        </w:rPr>
        <w:t>any tree</w:t>
      </w:r>
      <w:r w:rsidR="00E9059B" w:rsidRPr="00E769C2">
        <w:rPr>
          <w:rFonts w:ascii="Arial" w:hAnsi="Arial" w:cs="Arial"/>
          <w:sz w:val="22"/>
          <w:szCs w:val="22"/>
        </w:rPr>
        <w:t xml:space="preserve"> </w:t>
      </w:r>
      <w:r w:rsidR="00E9059B" w:rsidRPr="0089152B">
        <w:rPr>
          <w:rFonts w:ascii="Arial" w:hAnsi="Arial" w:cs="Arial"/>
          <w:b/>
          <w:sz w:val="22"/>
          <w:szCs w:val="22"/>
        </w:rPr>
        <w:t>applications</w:t>
      </w:r>
      <w:r w:rsidR="00E9059B" w:rsidRPr="00E769C2">
        <w:rPr>
          <w:rFonts w:ascii="Arial" w:hAnsi="Arial" w:cs="Arial"/>
          <w:sz w:val="22"/>
          <w:szCs w:val="22"/>
        </w:rPr>
        <w:t xml:space="preserve"> received after the publication of this agenda.</w:t>
      </w:r>
      <w:r w:rsidR="00AE54B1">
        <w:rPr>
          <w:rFonts w:ascii="Arial" w:hAnsi="Arial" w:cs="Arial"/>
          <w:sz w:val="22"/>
          <w:szCs w:val="22"/>
        </w:rPr>
        <w:t xml:space="preserve"> There were none.</w:t>
      </w:r>
    </w:p>
    <w:p w:rsidR="0031492C" w:rsidRPr="00E769C2" w:rsidRDefault="0031492C" w:rsidP="00893442">
      <w:pPr>
        <w:rPr>
          <w:rFonts w:ascii="Arial" w:hAnsi="Arial" w:cs="Arial"/>
          <w:sz w:val="22"/>
          <w:szCs w:val="22"/>
        </w:rPr>
      </w:pPr>
    </w:p>
    <w:p w:rsidR="001B5AEE" w:rsidRDefault="007A5CBB" w:rsidP="00893442">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80</w:t>
      </w:r>
      <w:r w:rsidR="007F388B">
        <w:rPr>
          <w:rFonts w:ascii="Arial" w:hAnsi="Arial" w:cs="Arial"/>
          <w:b/>
          <w:sz w:val="22"/>
          <w:szCs w:val="22"/>
        </w:rPr>
        <w:t>8</w:t>
      </w:r>
      <w:r w:rsidRPr="00E769C2">
        <w:rPr>
          <w:rFonts w:ascii="Arial" w:hAnsi="Arial" w:cs="Arial"/>
          <w:b/>
          <w:sz w:val="22"/>
          <w:szCs w:val="22"/>
        </w:rPr>
        <w:t>.</w:t>
      </w:r>
      <w:r w:rsidRPr="00E769C2">
        <w:rPr>
          <w:rFonts w:ascii="Arial" w:hAnsi="Arial" w:cs="Arial"/>
          <w:b/>
          <w:sz w:val="22"/>
          <w:szCs w:val="22"/>
        </w:rPr>
        <w:tab/>
      </w:r>
      <w:r w:rsidR="001B5AEE">
        <w:rPr>
          <w:rFonts w:ascii="Arial" w:hAnsi="Arial" w:cs="Arial"/>
          <w:b/>
          <w:sz w:val="22"/>
          <w:szCs w:val="22"/>
        </w:rPr>
        <w:t>To add the following to the Vision and Objectives Statement;</w:t>
      </w:r>
    </w:p>
    <w:p w:rsidR="001B5AEE" w:rsidRPr="001B5AEE" w:rsidRDefault="001B5AEE" w:rsidP="00893442">
      <w:pPr>
        <w:rPr>
          <w:rFonts w:ascii="Arial" w:hAnsi="Arial" w:cs="Arial"/>
          <w:sz w:val="22"/>
          <w:szCs w:val="22"/>
        </w:rPr>
      </w:pPr>
      <w:r>
        <w:rPr>
          <w:rFonts w:ascii="Arial" w:hAnsi="Arial" w:cs="Arial"/>
          <w:b/>
          <w:sz w:val="22"/>
          <w:szCs w:val="22"/>
        </w:rPr>
        <w:lastRenderedPageBreak/>
        <w:t>(</w:t>
      </w:r>
      <w:proofErr w:type="spellStart"/>
      <w:r>
        <w:rPr>
          <w:rFonts w:ascii="Arial" w:hAnsi="Arial" w:cs="Arial"/>
          <w:b/>
          <w:sz w:val="22"/>
          <w:szCs w:val="22"/>
        </w:rPr>
        <w:t>i</w:t>
      </w:r>
      <w:proofErr w:type="spellEnd"/>
      <w:r>
        <w:rPr>
          <w:rFonts w:ascii="Arial" w:hAnsi="Arial" w:cs="Arial"/>
          <w:b/>
          <w:sz w:val="22"/>
          <w:szCs w:val="22"/>
        </w:rPr>
        <w:t xml:space="preserve">) </w:t>
      </w:r>
      <w:r>
        <w:rPr>
          <w:rFonts w:ascii="Arial" w:hAnsi="Arial" w:cs="Arial"/>
          <w:b/>
          <w:sz w:val="22"/>
          <w:szCs w:val="22"/>
        </w:rPr>
        <w:tab/>
        <w:t xml:space="preserve">Allotments. </w:t>
      </w:r>
      <w:r>
        <w:rPr>
          <w:rFonts w:ascii="Arial" w:hAnsi="Arial" w:cs="Arial"/>
          <w:sz w:val="22"/>
          <w:szCs w:val="22"/>
        </w:rPr>
        <w:t xml:space="preserve">There is a demand for allotments within Dinton and the provision of allotments in </w:t>
      </w:r>
      <w:r w:rsidR="00F25BA4">
        <w:rPr>
          <w:rFonts w:ascii="Arial" w:hAnsi="Arial" w:cs="Arial"/>
          <w:sz w:val="22"/>
          <w:szCs w:val="22"/>
        </w:rPr>
        <w:t xml:space="preserve">new </w:t>
      </w:r>
      <w:r>
        <w:rPr>
          <w:rFonts w:ascii="Arial" w:hAnsi="Arial" w:cs="Arial"/>
          <w:sz w:val="22"/>
          <w:szCs w:val="22"/>
        </w:rPr>
        <w:t>developments is welcomed.</w:t>
      </w:r>
    </w:p>
    <w:p w:rsidR="001B5AEE" w:rsidRDefault="001B5AEE" w:rsidP="00893442">
      <w:pPr>
        <w:rPr>
          <w:rFonts w:ascii="Arial" w:hAnsi="Arial" w:cs="Arial"/>
          <w:b/>
          <w:sz w:val="22"/>
          <w:szCs w:val="22"/>
        </w:rPr>
      </w:pPr>
      <w:r>
        <w:rPr>
          <w:rFonts w:ascii="Arial" w:hAnsi="Arial" w:cs="Arial"/>
          <w:b/>
          <w:sz w:val="22"/>
          <w:szCs w:val="22"/>
        </w:rPr>
        <w:t>(ii)</w:t>
      </w:r>
      <w:r>
        <w:rPr>
          <w:rFonts w:ascii="Arial" w:hAnsi="Arial" w:cs="Arial"/>
          <w:b/>
          <w:sz w:val="22"/>
          <w:szCs w:val="22"/>
        </w:rPr>
        <w:tab/>
        <w:t xml:space="preserve">Trees. </w:t>
      </w:r>
      <w:r w:rsidRPr="001B5AEE">
        <w:rPr>
          <w:rFonts w:ascii="Arial" w:hAnsi="Arial" w:cs="Arial"/>
          <w:sz w:val="22"/>
          <w:szCs w:val="22"/>
        </w:rPr>
        <w:t>To confirm that if any trees are to be felled then they should be replaced with trees of a native (and similar) species.</w:t>
      </w:r>
    </w:p>
    <w:p w:rsidR="001B5AEE" w:rsidRPr="00F25BA4" w:rsidRDefault="00F25BA4" w:rsidP="00893442">
      <w:pPr>
        <w:rPr>
          <w:rFonts w:ascii="Arial" w:hAnsi="Arial" w:cs="Arial"/>
          <w:sz w:val="22"/>
          <w:szCs w:val="22"/>
        </w:rPr>
      </w:pPr>
      <w:r w:rsidRPr="00F25BA4">
        <w:rPr>
          <w:rFonts w:ascii="Arial" w:hAnsi="Arial" w:cs="Arial"/>
          <w:sz w:val="22"/>
          <w:szCs w:val="22"/>
        </w:rPr>
        <w:t>Dinton PC resolved to insert the two statements as listed above.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Clerk</w:t>
      </w:r>
    </w:p>
    <w:p w:rsidR="00F25BA4" w:rsidRDefault="00F25BA4" w:rsidP="00893442">
      <w:pPr>
        <w:rPr>
          <w:rFonts w:ascii="Arial" w:hAnsi="Arial" w:cs="Arial"/>
          <w:b/>
          <w:sz w:val="22"/>
          <w:szCs w:val="22"/>
        </w:rPr>
      </w:pPr>
    </w:p>
    <w:p w:rsidR="00A772BC" w:rsidRDefault="00A772BC" w:rsidP="00893442">
      <w:pPr>
        <w:rPr>
          <w:rFonts w:ascii="Arial" w:hAnsi="Arial" w:cs="Arial"/>
          <w:sz w:val="22"/>
          <w:szCs w:val="22"/>
        </w:rPr>
      </w:pPr>
      <w:r>
        <w:rPr>
          <w:rFonts w:ascii="Arial" w:hAnsi="Arial" w:cs="Arial"/>
          <w:b/>
          <w:sz w:val="22"/>
          <w:szCs w:val="22"/>
        </w:rPr>
        <w:t>080</w:t>
      </w:r>
      <w:r w:rsidR="007F388B">
        <w:rPr>
          <w:rFonts w:ascii="Arial" w:hAnsi="Arial" w:cs="Arial"/>
          <w:b/>
          <w:sz w:val="22"/>
          <w:szCs w:val="22"/>
        </w:rPr>
        <w:t>9</w:t>
      </w:r>
      <w:r>
        <w:rPr>
          <w:rFonts w:ascii="Arial" w:hAnsi="Arial" w:cs="Arial"/>
          <w:b/>
          <w:sz w:val="22"/>
          <w:szCs w:val="22"/>
        </w:rPr>
        <w:t>.</w:t>
      </w:r>
      <w:r>
        <w:rPr>
          <w:rFonts w:ascii="Arial" w:hAnsi="Arial" w:cs="Arial"/>
          <w:b/>
          <w:sz w:val="22"/>
          <w:szCs w:val="22"/>
        </w:rPr>
        <w:tab/>
      </w:r>
      <w:r w:rsidRPr="00A772BC">
        <w:rPr>
          <w:rFonts w:ascii="Arial" w:hAnsi="Arial" w:cs="Arial"/>
          <w:b/>
          <w:sz w:val="22"/>
          <w:szCs w:val="22"/>
        </w:rPr>
        <w:t>Consultation on the Specification for the Reinstatement of Openings in Highways</w:t>
      </w:r>
      <w:r w:rsidRPr="00A772BC">
        <w:rPr>
          <w:rFonts w:ascii="Arial" w:hAnsi="Arial" w:cs="Arial"/>
          <w:sz w:val="22"/>
          <w:szCs w:val="22"/>
        </w:rPr>
        <w:t xml:space="preserve">. The consultation can be found here. </w:t>
      </w:r>
    </w:p>
    <w:p w:rsidR="00A772BC" w:rsidRDefault="00FB7BB6" w:rsidP="00893442">
      <w:pPr>
        <w:rPr>
          <w:rFonts w:ascii="Arial" w:hAnsi="Arial" w:cs="Arial"/>
          <w:sz w:val="22"/>
          <w:szCs w:val="22"/>
        </w:rPr>
      </w:pPr>
      <w:hyperlink r:id="rId6" w:history="1">
        <w:r w:rsidR="00A772BC">
          <w:rPr>
            <w:rStyle w:val="Hyperlink"/>
            <w:rFonts w:ascii="Arial" w:hAnsi="Arial" w:cs="Arial"/>
            <w:sz w:val="22"/>
            <w:szCs w:val="22"/>
          </w:rPr>
          <w:t>Consultation - street works</w:t>
        </w:r>
      </w:hyperlink>
    </w:p>
    <w:p w:rsidR="00A772BC" w:rsidRPr="00A772BC" w:rsidRDefault="00AE54B1" w:rsidP="00893442">
      <w:pPr>
        <w:rPr>
          <w:rFonts w:ascii="Arial" w:hAnsi="Arial" w:cs="Arial"/>
          <w:sz w:val="22"/>
          <w:szCs w:val="22"/>
        </w:rPr>
      </w:pPr>
      <w:r>
        <w:rPr>
          <w:rFonts w:ascii="Arial" w:hAnsi="Arial" w:cs="Arial"/>
          <w:sz w:val="22"/>
          <w:szCs w:val="22"/>
        </w:rPr>
        <w:t>Dinton PC resolved to note</w:t>
      </w:r>
      <w:r w:rsidR="00A772BC" w:rsidRPr="00A772BC">
        <w:rPr>
          <w:rFonts w:ascii="Arial" w:hAnsi="Arial" w:cs="Arial"/>
          <w:sz w:val="22"/>
          <w:szCs w:val="22"/>
        </w:rPr>
        <w:t xml:space="preserve"> the consultation</w:t>
      </w:r>
    </w:p>
    <w:p w:rsidR="00A772BC" w:rsidRDefault="00A772BC" w:rsidP="00893442">
      <w:pPr>
        <w:rPr>
          <w:rFonts w:ascii="Arial" w:hAnsi="Arial" w:cs="Arial"/>
          <w:b/>
          <w:sz w:val="22"/>
          <w:szCs w:val="22"/>
        </w:rPr>
      </w:pPr>
    </w:p>
    <w:p w:rsidR="006372B4" w:rsidRPr="00E769C2" w:rsidRDefault="001B5AEE" w:rsidP="00893442">
      <w:pPr>
        <w:rPr>
          <w:rFonts w:ascii="Arial" w:hAnsi="Arial" w:cs="Arial"/>
          <w:b/>
          <w:sz w:val="22"/>
          <w:szCs w:val="22"/>
        </w:rPr>
      </w:pPr>
      <w:r>
        <w:rPr>
          <w:rFonts w:ascii="Arial" w:hAnsi="Arial" w:cs="Arial"/>
          <w:b/>
          <w:sz w:val="22"/>
          <w:szCs w:val="22"/>
        </w:rPr>
        <w:t>08</w:t>
      </w:r>
      <w:r w:rsidR="00A772BC">
        <w:rPr>
          <w:rFonts w:ascii="Arial" w:hAnsi="Arial" w:cs="Arial"/>
          <w:b/>
          <w:sz w:val="22"/>
          <w:szCs w:val="22"/>
        </w:rPr>
        <w:t>1</w:t>
      </w:r>
      <w:r w:rsidR="007F388B">
        <w:rPr>
          <w:rFonts w:ascii="Arial" w:hAnsi="Arial" w:cs="Arial"/>
          <w:b/>
          <w:sz w:val="22"/>
          <w:szCs w:val="22"/>
        </w:rPr>
        <w:t>0</w:t>
      </w:r>
      <w:r>
        <w:rPr>
          <w:rFonts w:ascii="Arial" w:hAnsi="Arial" w:cs="Arial"/>
          <w:b/>
          <w:sz w:val="22"/>
          <w:szCs w:val="22"/>
        </w:rPr>
        <w:t>.</w:t>
      </w:r>
      <w:r>
        <w:rPr>
          <w:rFonts w:ascii="Arial" w:hAnsi="Arial" w:cs="Arial"/>
          <w:b/>
          <w:sz w:val="22"/>
          <w:szCs w:val="22"/>
        </w:rPr>
        <w:tab/>
      </w:r>
      <w:r w:rsidR="006372B4" w:rsidRPr="00E769C2">
        <w:rPr>
          <w:rFonts w:ascii="Arial" w:hAnsi="Arial" w:cs="Arial"/>
          <w:b/>
          <w:sz w:val="22"/>
          <w:szCs w:val="22"/>
        </w:rPr>
        <w:t>To receive the following updates</w:t>
      </w:r>
      <w:r w:rsidR="004B38B8" w:rsidRPr="00E769C2">
        <w:rPr>
          <w:rFonts w:ascii="Arial" w:hAnsi="Arial" w:cs="Arial"/>
          <w:b/>
          <w:sz w:val="22"/>
          <w:szCs w:val="22"/>
        </w:rPr>
        <w:t>.</w:t>
      </w:r>
      <w:r w:rsidR="004B38B8" w:rsidRPr="00E769C2">
        <w:rPr>
          <w:rFonts w:ascii="Arial" w:hAnsi="Arial" w:cs="Arial"/>
          <w:b/>
          <w:sz w:val="22"/>
          <w:szCs w:val="22"/>
        </w:rPr>
        <w:tab/>
      </w:r>
    </w:p>
    <w:p w:rsidR="002830E0" w:rsidRDefault="006372B4" w:rsidP="00F50BD6">
      <w:pPr>
        <w:pStyle w:val="Heading2"/>
        <w:ind w:left="720"/>
        <w:rPr>
          <w:rFonts w:ascii="Arial" w:hAnsi="Arial" w:cs="Arial"/>
          <w:b w:val="0"/>
          <w:sz w:val="22"/>
          <w:szCs w:val="22"/>
          <w:u w:val="none"/>
        </w:rPr>
      </w:pPr>
      <w:r w:rsidRPr="0047500B">
        <w:rPr>
          <w:rFonts w:ascii="Arial" w:hAnsi="Arial" w:cs="Arial"/>
          <w:b w:val="0"/>
          <w:sz w:val="22"/>
          <w:szCs w:val="22"/>
          <w:u w:val="none"/>
        </w:rPr>
        <w:t>(</w:t>
      </w:r>
      <w:proofErr w:type="spellStart"/>
      <w:r w:rsidRPr="0047500B">
        <w:rPr>
          <w:rFonts w:ascii="Arial" w:hAnsi="Arial" w:cs="Arial"/>
          <w:b w:val="0"/>
          <w:sz w:val="22"/>
          <w:szCs w:val="22"/>
          <w:u w:val="none"/>
        </w:rPr>
        <w:t>i</w:t>
      </w:r>
      <w:proofErr w:type="spellEnd"/>
      <w:r w:rsidRPr="0047500B">
        <w:rPr>
          <w:rFonts w:ascii="Arial" w:hAnsi="Arial" w:cs="Arial"/>
          <w:b w:val="0"/>
          <w:sz w:val="22"/>
          <w:szCs w:val="22"/>
          <w:u w:val="none"/>
        </w:rPr>
        <w:t xml:space="preserve">)  </w:t>
      </w:r>
      <w:r w:rsidR="005259BE" w:rsidRPr="0047500B">
        <w:rPr>
          <w:rFonts w:ascii="Arial" w:hAnsi="Arial" w:cs="Arial"/>
          <w:b w:val="0"/>
          <w:sz w:val="22"/>
          <w:szCs w:val="22"/>
          <w:u w:val="none"/>
        </w:rPr>
        <w:tab/>
      </w:r>
      <w:r w:rsidR="002830E0">
        <w:rPr>
          <w:rFonts w:ascii="Arial" w:hAnsi="Arial" w:cs="Arial"/>
          <w:b w:val="0"/>
          <w:sz w:val="22"/>
          <w:szCs w:val="22"/>
          <w:u w:val="none"/>
        </w:rPr>
        <w:t>Steep Hollow – new signage</w:t>
      </w:r>
      <w:r w:rsidR="00A772BC">
        <w:rPr>
          <w:rFonts w:ascii="Arial" w:hAnsi="Arial" w:cs="Arial"/>
          <w:b w:val="0"/>
          <w:sz w:val="22"/>
          <w:szCs w:val="22"/>
          <w:u w:val="none"/>
        </w:rPr>
        <w:t xml:space="preserve">. Cllr </w:t>
      </w:r>
      <w:proofErr w:type="spellStart"/>
      <w:r w:rsidR="00A772BC">
        <w:rPr>
          <w:rFonts w:ascii="Arial" w:hAnsi="Arial" w:cs="Arial"/>
          <w:b w:val="0"/>
          <w:sz w:val="22"/>
          <w:szCs w:val="22"/>
          <w:u w:val="none"/>
        </w:rPr>
        <w:t>Rowitt</w:t>
      </w:r>
      <w:proofErr w:type="spellEnd"/>
      <w:r w:rsidR="00A772BC">
        <w:rPr>
          <w:rFonts w:ascii="Arial" w:hAnsi="Arial" w:cs="Arial"/>
          <w:b w:val="0"/>
          <w:sz w:val="22"/>
          <w:szCs w:val="22"/>
          <w:u w:val="none"/>
        </w:rPr>
        <w:t xml:space="preserve"> and Clerk attended </w:t>
      </w:r>
      <w:proofErr w:type="gramStart"/>
      <w:r w:rsidR="00A772BC">
        <w:rPr>
          <w:rFonts w:ascii="Arial" w:hAnsi="Arial" w:cs="Arial"/>
          <w:b w:val="0"/>
          <w:sz w:val="22"/>
          <w:szCs w:val="22"/>
          <w:u w:val="none"/>
        </w:rPr>
        <w:t>CATG,</w:t>
      </w:r>
      <w:proofErr w:type="gramEnd"/>
      <w:r w:rsidR="00A772BC">
        <w:rPr>
          <w:rFonts w:ascii="Arial" w:hAnsi="Arial" w:cs="Arial"/>
          <w:b w:val="0"/>
          <w:sz w:val="22"/>
          <w:szCs w:val="22"/>
          <w:u w:val="none"/>
        </w:rPr>
        <w:t xml:space="preserve"> the location of the St Mary’s Rd sign is before the Snow Hill junction so an additional sign was requested for Snow Hill. The proposed signage was agreed and as one of the to</w:t>
      </w:r>
      <w:r w:rsidR="007A6F84">
        <w:rPr>
          <w:rFonts w:ascii="Arial" w:hAnsi="Arial" w:cs="Arial"/>
          <w:b w:val="0"/>
          <w:sz w:val="22"/>
          <w:szCs w:val="22"/>
          <w:u w:val="none"/>
        </w:rPr>
        <w:t>p 5 priorities should be action</w:t>
      </w:r>
      <w:r w:rsidR="00A772BC">
        <w:rPr>
          <w:rFonts w:ascii="Arial" w:hAnsi="Arial" w:cs="Arial"/>
          <w:b w:val="0"/>
          <w:sz w:val="22"/>
          <w:szCs w:val="22"/>
          <w:u w:val="none"/>
        </w:rPr>
        <w:t>ed soon.</w:t>
      </w:r>
    </w:p>
    <w:p w:rsidR="00AE54B1" w:rsidRDefault="00AE54B1" w:rsidP="00AE54B1">
      <w:pPr>
        <w:rPr>
          <w:rFonts w:ascii="Arial" w:hAnsi="Arial" w:cs="Arial"/>
          <w:sz w:val="22"/>
          <w:szCs w:val="22"/>
        </w:rPr>
      </w:pPr>
      <w:r w:rsidRPr="003A1976">
        <w:rPr>
          <w:rFonts w:ascii="Arial" w:hAnsi="Arial" w:cs="Arial"/>
          <w:sz w:val="22"/>
          <w:szCs w:val="22"/>
        </w:rPr>
        <w:t xml:space="preserve">A revised plan had been received in which the signs were all moved </w:t>
      </w:r>
      <w:r w:rsidR="003A1976">
        <w:rPr>
          <w:rFonts w:ascii="Arial" w:hAnsi="Arial" w:cs="Arial"/>
          <w:sz w:val="22"/>
          <w:szCs w:val="22"/>
        </w:rPr>
        <w:t xml:space="preserve">closer </w:t>
      </w:r>
      <w:r w:rsidRPr="003A1976">
        <w:rPr>
          <w:rFonts w:ascii="Arial" w:hAnsi="Arial" w:cs="Arial"/>
          <w:sz w:val="22"/>
          <w:szCs w:val="22"/>
        </w:rPr>
        <w:t>to the junction of the A3089 for both St Mary</w:t>
      </w:r>
      <w:r w:rsidR="003A1976" w:rsidRPr="003A1976">
        <w:rPr>
          <w:rFonts w:ascii="Arial" w:hAnsi="Arial" w:cs="Arial"/>
          <w:sz w:val="22"/>
          <w:szCs w:val="22"/>
        </w:rPr>
        <w:t>’</w:t>
      </w:r>
      <w:r w:rsidRPr="003A1976">
        <w:rPr>
          <w:rFonts w:ascii="Arial" w:hAnsi="Arial" w:cs="Arial"/>
          <w:sz w:val="22"/>
          <w:szCs w:val="22"/>
        </w:rPr>
        <w:t>s rd and Snow Hill</w:t>
      </w:r>
      <w:r w:rsidR="003A1976" w:rsidRPr="003A1976">
        <w:rPr>
          <w:rFonts w:ascii="Arial" w:hAnsi="Arial" w:cs="Arial"/>
          <w:sz w:val="22"/>
          <w:szCs w:val="22"/>
        </w:rPr>
        <w:t xml:space="preserve">. </w:t>
      </w:r>
    </w:p>
    <w:p w:rsidR="003A1976" w:rsidRPr="003A1976" w:rsidRDefault="003A1976" w:rsidP="00AE54B1">
      <w:pPr>
        <w:rPr>
          <w:rFonts w:ascii="Arial" w:hAnsi="Arial" w:cs="Arial"/>
          <w:sz w:val="22"/>
          <w:szCs w:val="22"/>
        </w:rPr>
      </w:pPr>
      <w:r>
        <w:rPr>
          <w:rFonts w:ascii="Arial" w:hAnsi="Arial" w:cs="Arial"/>
          <w:sz w:val="22"/>
          <w:szCs w:val="22"/>
        </w:rPr>
        <w:t>This increased the cost from £750 to £1400 as new poles were required.</w:t>
      </w:r>
    </w:p>
    <w:p w:rsidR="003A1976" w:rsidRDefault="003A1976" w:rsidP="00AE54B1">
      <w:pPr>
        <w:rPr>
          <w:rFonts w:ascii="Arial" w:hAnsi="Arial" w:cs="Arial"/>
          <w:sz w:val="22"/>
          <w:szCs w:val="22"/>
        </w:rPr>
      </w:pPr>
      <w:r w:rsidRPr="003A1976">
        <w:rPr>
          <w:rFonts w:ascii="Arial" w:hAnsi="Arial" w:cs="Arial"/>
          <w:sz w:val="22"/>
          <w:szCs w:val="22"/>
        </w:rPr>
        <w:t xml:space="preserve">Dinton PC supported the tidying up of the signs and resolved to support but requested confirmation on the location of the single track rd - no passing places signs. </w:t>
      </w:r>
      <w:r w:rsidRPr="003A1976">
        <w:rPr>
          <w:rFonts w:ascii="Arial" w:hAnsi="Arial" w:cs="Arial"/>
          <w:sz w:val="22"/>
          <w:szCs w:val="22"/>
        </w:rPr>
        <w:tab/>
      </w:r>
      <w:r w:rsidRPr="003A1976">
        <w:rPr>
          <w:rFonts w:ascii="Arial" w:hAnsi="Arial" w:cs="Arial"/>
          <w:sz w:val="22"/>
          <w:szCs w:val="22"/>
        </w:rPr>
        <w:tab/>
      </w:r>
      <w:r w:rsidRPr="003A1976">
        <w:rPr>
          <w:rFonts w:ascii="Arial" w:hAnsi="Arial" w:cs="Arial"/>
          <w:sz w:val="22"/>
          <w:szCs w:val="22"/>
        </w:rPr>
        <w:tab/>
      </w:r>
      <w:r w:rsidRPr="003A1976">
        <w:rPr>
          <w:rFonts w:ascii="Arial" w:hAnsi="Arial" w:cs="Arial"/>
          <w:sz w:val="22"/>
          <w:szCs w:val="22"/>
        </w:rPr>
        <w:tab/>
      </w:r>
      <w:r w:rsidRPr="003A1976">
        <w:rPr>
          <w:rFonts w:ascii="Arial" w:hAnsi="Arial" w:cs="Arial"/>
          <w:sz w:val="22"/>
          <w:szCs w:val="22"/>
        </w:rPr>
        <w:tab/>
      </w:r>
      <w:r w:rsidRPr="003A1976">
        <w:rPr>
          <w:rFonts w:ascii="Arial" w:hAnsi="Arial" w:cs="Arial"/>
          <w:sz w:val="22"/>
          <w:szCs w:val="22"/>
        </w:rPr>
        <w:tab/>
        <w:t>Clerk</w:t>
      </w:r>
    </w:p>
    <w:p w:rsidR="003A1976" w:rsidRDefault="003A1976" w:rsidP="00AE54B1">
      <w:pPr>
        <w:rPr>
          <w:rFonts w:ascii="Arial" w:hAnsi="Arial" w:cs="Arial"/>
          <w:sz w:val="22"/>
          <w:szCs w:val="22"/>
        </w:rPr>
      </w:pPr>
      <w:r>
        <w:rPr>
          <w:rFonts w:ascii="Arial" w:hAnsi="Arial" w:cs="Arial"/>
          <w:sz w:val="22"/>
          <w:szCs w:val="22"/>
        </w:rPr>
        <w:t>Dinton PC requested that the Snow Hill signage included the Unsuitable for HGVs, it was noted that this would be a new sign and incur additional cost.</w:t>
      </w:r>
    </w:p>
    <w:p w:rsidR="003A1976" w:rsidRDefault="003A1976" w:rsidP="00AE54B1">
      <w:pPr>
        <w:rPr>
          <w:rFonts w:ascii="Arial" w:hAnsi="Arial" w:cs="Arial"/>
          <w:sz w:val="22"/>
          <w:szCs w:val="22"/>
        </w:rPr>
      </w:pPr>
      <w:r>
        <w:rPr>
          <w:rFonts w:ascii="Arial" w:hAnsi="Arial" w:cs="Arial"/>
          <w:sz w:val="22"/>
          <w:szCs w:val="22"/>
        </w:rPr>
        <w:t>Dinton PC resolved to fund 25% of the cost of the new signs</w:t>
      </w:r>
      <w:r w:rsidR="00023D32">
        <w:rPr>
          <w:rFonts w:ascii="Arial" w:hAnsi="Arial" w:cs="Arial"/>
          <w:sz w:val="22"/>
          <w:szCs w:val="22"/>
        </w:rPr>
        <w:t xml:space="preserve">, </w:t>
      </w:r>
      <w:r>
        <w:rPr>
          <w:rFonts w:ascii="Arial" w:hAnsi="Arial" w:cs="Arial"/>
          <w:sz w:val="22"/>
          <w:szCs w:val="22"/>
        </w:rPr>
        <w:t>once the exact location of the new signs was confirmed.</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023D32">
        <w:rPr>
          <w:rFonts w:ascii="Arial" w:hAnsi="Arial" w:cs="Arial"/>
          <w:sz w:val="22"/>
          <w:szCs w:val="22"/>
        </w:rPr>
        <w:tab/>
      </w:r>
      <w:r>
        <w:rPr>
          <w:rFonts w:ascii="Arial" w:hAnsi="Arial" w:cs="Arial"/>
          <w:sz w:val="22"/>
          <w:szCs w:val="22"/>
        </w:rPr>
        <w:t>Clerk</w:t>
      </w:r>
    </w:p>
    <w:p w:rsidR="00F25BA4" w:rsidRPr="003A1976" w:rsidRDefault="00F25BA4" w:rsidP="00AE54B1">
      <w:pPr>
        <w:rPr>
          <w:rFonts w:ascii="Arial" w:hAnsi="Arial" w:cs="Arial"/>
          <w:sz w:val="22"/>
          <w:szCs w:val="22"/>
        </w:rPr>
      </w:pPr>
    </w:p>
    <w:p w:rsidR="006372B4" w:rsidRDefault="002830E0" w:rsidP="00F50BD6">
      <w:pPr>
        <w:pStyle w:val="Heading2"/>
        <w:ind w:left="720"/>
        <w:rPr>
          <w:rFonts w:ascii="Arial" w:hAnsi="Arial" w:cs="Arial"/>
          <w:b w:val="0"/>
          <w:color w:val="000000"/>
          <w:sz w:val="22"/>
          <w:szCs w:val="22"/>
          <w:u w:val="none"/>
        </w:rPr>
      </w:pPr>
      <w:r>
        <w:rPr>
          <w:rFonts w:ascii="Arial" w:hAnsi="Arial" w:cs="Arial"/>
          <w:b w:val="0"/>
          <w:sz w:val="22"/>
          <w:szCs w:val="22"/>
          <w:u w:val="none"/>
        </w:rPr>
        <w:t>(ii)</w:t>
      </w:r>
      <w:r>
        <w:rPr>
          <w:rFonts w:ascii="Arial" w:hAnsi="Arial" w:cs="Arial"/>
          <w:b w:val="0"/>
          <w:sz w:val="22"/>
          <w:szCs w:val="22"/>
          <w:u w:val="none"/>
        </w:rPr>
        <w:tab/>
      </w:r>
      <w:r w:rsidR="006372B4" w:rsidRPr="0047500B">
        <w:rPr>
          <w:rFonts w:ascii="Arial" w:hAnsi="Arial" w:cs="Arial"/>
          <w:b w:val="0"/>
          <w:color w:val="000000"/>
          <w:sz w:val="22"/>
          <w:szCs w:val="22"/>
          <w:u w:val="none"/>
        </w:rPr>
        <w:t>Speed Indicator Device scheme.</w:t>
      </w:r>
      <w:r w:rsidR="00340FC4" w:rsidRPr="0047500B">
        <w:rPr>
          <w:rFonts w:ascii="Arial" w:hAnsi="Arial" w:cs="Arial"/>
          <w:b w:val="0"/>
          <w:color w:val="000000"/>
          <w:sz w:val="22"/>
          <w:szCs w:val="22"/>
          <w:u w:val="none"/>
        </w:rPr>
        <w:t xml:space="preserve"> </w:t>
      </w:r>
      <w:r w:rsidR="00F25BA4">
        <w:rPr>
          <w:rFonts w:ascii="Arial" w:hAnsi="Arial" w:cs="Arial"/>
          <w:b w:val="0"/>
          <w:color w:val="000000"/>
          <w:sz w:val="22"/>
          <w:szCs w:val="22"/>
          <w:u w:val="none"/>
        </w:rPr>
        <w:t xml:space="preserve">The </w:t>
      </w:r>
      <w:r w:rsidR="007A6F84">
        <w:rPr>
          <w:rFonts w:ascii="Arial" w:hAnsi="Arial" w:cs="Arial"/>
          <w:b w:val="0"/>
          <w:color w:val="000000"/>
          <w:sz w:val="22"/>
          <w:szCs w:val="22"/>
          <w:u w:val="none"/>
        </w:rPr>
        <w:t>battery</w:t>
      </w:r>
      <w:r w:rsidR="00F25BA4">
        <w:rPr>
          <w:rFonts w:ascii="Arial" w:hAnsi="Arial" w:cs="Arial"/>
          <w:b w:val="0"/>
          <w:color w:val="000000"/>
          <w:sz w:val="22"/>
          <w:szCs w:val="22"/>
          <w:u w:val="none"/>
        </w:rPr>
        <w:t xml:space="preserve"> doesn’t seem to be </w:t>
      </w:r>
      <w:r w:rsidR="007A6F84">
        <w:rPr>
          <w:rFonts w:ascii="Arial" w:hAnsi="Arial" w:cs="Arial"/>
          <w:b w:val="0"/>
          <w:color w:val="000000"/>
          <w:sz w:val="22"/>
          <w:szCs w:val="22"/>
          <w:u w:val="none"/>
        </w:rPr>
        <w:t xml:space="preserve">lasting </w:t>
      </w:r>
      <w:r w:rsidR="00F25BA4">
        <w:rPr>
          <w:rFonts w:ascii="Arial" w:hAnsi="Arial" w:cs="Arial"/>
          <w:b w:val="0"/>
          <w:color w:val="000000"/>
          <w:sz w:val="22"/>
          <w:szCs w:val="22"/>
          <w:u w:val="none"/>
        </w:rPr>
        <w:t>as</w:t>
      </w:r>
      <w:r w:rsidR="007A6F84">
        <w:rPr>
          <w:rFonts w:ascii="Arial" w:hAnsi="Arial" w:cs="Arial"/>
          <w:b w:val="0"/>
          <w:color w:val="000000"/>
          <w:sz w:val="22"/>
          <w:szCs w:val="22"/>
          <w:u w:val="none"/>
        </w:rPr>
        <w:t xml:space="preserve"> long as </w:t>
      </w:r>
      <w:r w:rsidR="00F25BA4">
        <w:rPr>
          <w:rFonts w:ascii="Arial" w:hAnsi="Arial" w:cs="Arial"/>
          <w:b w:val="0"/>
          <w:color w:val="000000"/>
          <w:sz w:val="22"/>
          <w:szCs w:val="22"/>
          <w:u w:val="none"/>
        </w:rPr>
        <w:t>it should, Cllr Smith is in discussion with the manufacturer.</w:t>
      </w:r>
      <w:r w:rsidR="00F25BA4">
        <w:rPr>
          <w:rFonts w:ascii="Arial" w:hAnsi="Arial" w:cs="Arial"/>
          <w:b w:val="0"/>
          <w:color w:val="000000"/>
          <w:sz w:val="22"/>
          <w:szCs w:val="22"/>
          <w:u w:val="none"/>
        </w:rPr>
        <w:tab/>
      </w:r>
      <w:r w:rsidR="00F25BA4">
        <w:rPr>
          <w:rFonts w:ascii="Arial" w:hAnsi="Arial" w:cs="Arial"/>
          <w:b w:val="0"/>
          <w:color w:val="000000"/>
          <w:sz w:val="22"/>
          <w:szCs w:val="22"/>
          <w:u w:val="none"/>
        </w:rPr>
        <w:tab/>
      </w:r>
      <w:r w:rsidR="00F25BA4">
        <w:rPr>
          <w:rFonts w:ascii="Arial" w:hAnsi="Arial" w:cs="Arial"/>
          <w:b w:val="0"/>
          <w:color w:val="000000"/>
          <w:sz w:val="22"/>
          <w:szCs w:val="22"/>
          <w:u w:val="none"/>
        </w:rPr>
        <w:tab/>
      </w:r>
      <w:r w:rsidR="00F25BA4">
        <w:rPr>
          <w:rFonts w:ascii="Arial" w:hAnsi="Arial" w:cs="Arial"/>
          <w:b w:val="0"/>
          <w:color w:val="000000"/>
          <w:sz w:val="22"/>
          <w:szCs w:val="22"/>
          <w:u w:val="none"/>
        </w:rPr>
        <w:tab/>
      </w:r>
      <w:r w:rsidR="00F25BA4">
        <w:rPr>
          <w:rFonts w:ascii="Arial" w:hAnsi="Arial" w:cs="Arial"/>
          <w:b w:val="0"/>
          <w:color w:val="000000"/>
          <w:sz w:val="22"/>
          <w:szCs w:val="22"/>
          <w:u w:val="none"/>
        </w:rPr>
        <w:tab/>
      </w:r>
      <w:r w:rsidR="00F25BA4">
        <w:rPr>
          <w:rFonts w:ascii="Arial" w:hAnsi="Arial" w:cs="Arial"/>
          <w:b w:val="0"/>
          <w:color w:val="000000"/>
          <w:sz w:val="22"/>
          <w:szCs w:val="22"/>
          <w:u w:val="none"/>
        </w:rPr>
        <w:tab/>
        <w:t>Ongoing</w:t>
      </w:r>
    </w:p>
    <w:p w:rsidR="00734E44" w:rsidRDefault="00F25BA4" w:rsidP="00F25BA4">
      <w:pPr>
        <w:rPr>
          <w:rFonts w:ascii="Arial" w:hAnsi="Arial" w:cs="Arial"/>
          <w:sz w:val="22"/>
          <w:szCs w:val="22"/>
        </w:rPr>
      </w:pPr>
      <w:r w:rsidRPr="00CC4269">
        <w:rPr>
          <w:rFonts w:ascii="Arial" w:hAnsi="Arial" w:cs="Arial"/>
          <w:sz w:val="22"/>
          <w:szCs w:val="22"/>
        </w:rPr>
        <w:tab/>
      </w:r>
      <w:r w:rsidR="00734E44">
        <w:rPr>
          <w:rFonts w:ascii="Arial" w:hAnsi="Arial" w:cs="Arial"/>
          <w:sz w:val="22"/>
          <w:szCs w:val="22"/>
        </w:rPr>
        <w:t>The post for the second location is being installed.</w:t>
      </w:r>
    </w:p>
    <w:p w:rsidR="00F25BA4" w:rsidRPr="00CC4269" w:rsidRDefault="00CC4269" w:rsidP="00F25BA4">
      <w:pPr>
        <w:rPr>
          <w:rFonts w:ascii="Arial" w:hAnsi="Arial" w:cs="Arial"/>
          <w:sz w:val="22"/>
          <w:szCs w:val="22"/>
        </w:rPr>
      </w:pPr>
      <w:r w:rsidRPr="00CC4269">
        <w:rPr>
          <w:rFonts w:ascii="Arial" w:hAnsi="Arial" w:cs="Arial"/>
          <w:sz w:val="22"/>
          <w:szCs w:val="22"/>
        </w:rPr>
        <w:t>Cllr Smith proposed that a total of £52 was agreed in the budget for charging the SID battery.</w:t>
      </w:r>
    </w:p>
    <w:p w:rsidR="00CC4269" w:rsidRPr="00CC4269" w:rsidRDefault="00CC4269" w:rsidP="00F25BA4">
      <w:pPr>
        <w:rPr>
          <w:rFonts w:ascii="Arial" w:hAnsi="Arial" w:cs="Arial"/>
          <w:sz w:val="22"/>
          <w:szCs w:val="22"/>
        </w:rPr>
      </w:pPr>
      <w:r w:rsidRPr="00CC4269">
        <w:rPr>
          <w:rFonts w:ascii="Arial" w:hAnsi="Arial" w:cs="Arial"/>
          <w:sz w:val="22"/>
          <w:szCs w:val="22"/>
        </w:rPr>
        <w:t xml:space="preserve">Dinton PC resolved that £1 per week would be paid to </w:t>
      </w:r>
      <w:r>
        <w:rPr>
          <w:rFonts w:ascii="Arial" w:hAnsi="Arial" w:cs="Arial"/>
          <w:sz w:val="22"/>
          <w:szCs w:val="22"/>
        </w:rPr>
        <w:t xml:space="preserve">the </w:t>
      </w:r>
      <w:r w:rsidRPr="00CC4269">
        <w:rPr>
          <w:rFonts w:ascii="Arial" w:hAnsi="Arial" w:cs="Arial"/>
          <w:sz w:val="22"/>
          <w:szCs w:val="22"/>
        </w:rPr>
        <w:t>person charging the battery.</w:t>
      </w:r>
    </w:p>
    <w:p w:rsidR="00CC4269" w:rsidRPr="00CC4269" w:rsidRDefault="00CC4269" w:rsidP="00F25BA4">
      <w:pPr>
        <w:rPr>
          <w:rFonts w:ascii="Arial" w:hAnsi="Arial" w:cs="Arial"/>
          <w:sz w:val="22"/>
          <w:szCs w:val="22"/>
        </w:rPr>
      </w:pPr>
      <w:r w:rsidRPr="00CC4269">
        <w:rPr>
          <w:rFonts w:ascii="Arial" w:hAnsi="Arial" w:cs="Arial"/>
          <w:sz w:val="22"/>
          <w:szCs w:val="22"/>
        </w:rPr>
        <w:t>Cllr Fry abstained on this item.</w:t>
      </w:r>
    </w:p>
    <w:p w:rsidR="00CC4269" w:rsidRPr="00F25BA4" w:rsidRDefault="00CC4269" w:rsidP="00F25BA4"/>
    <w:p w:rsidR="009E4B72" w:rsidRPr="0047500B" w:rsidRDefault="0031492C" w:rsidP="00F50BD6">
      <w:pPr>
        <w:ind w:left="720"/>
        <w:rPr>
          <w:rFonts w:ascii="Arial" w:hAnsi="Arial" w:cs="Arial"/>
          <w:sz w:val="22"/>
          <w:szCs w:val="22"/>
        </w:rPr>
      </w:pPr>
      <w:r w:rsidRPr="0047500B">
        <w:rPr>
          <w:rFonts w:ascii="Arial" w:hAnsi="Arial" w:cs="Arial"/>
          <w:sz w:val="22"/>
          <w:szCs w:val="22"/>
        </w:rPr>
        <w:t>(i</w:t>
      </w:r>
      <w:r w:rsidR="002830E0">
        <w:rPr>
          <w:rFonts w:ascii="Arial" w:hAnsi="Arial" w:cs="Arial"/>
          <w:sz w:val="22"/>
          <w:szCs w:val="22"/>
        </w:rPr>
        <w:t>i</w:t>
      </w:r>
      <w:r w:rsidRPr="0047500B">
        <w:rPr>
          <w:rFonts w:ascii="Arial" w:hAnsi="Arial" w:cs="Arial"/>
          <w:sz w:val="22"/>
          <w:szCs w:val="22"/>
        </w:rPr>
        <w:t>i</w:t>
      </w:r>
      <w:r w:rsidR="006372B4" w:rsidRPr="0047500B">
        <w:rPr>
          <w:rFonts w:ascii="Arial" w:hAnsi="Arial" w:cs="Arial"/>
          <w:sz w:val="22"/>
          <w:szCs w:val="22"/>
        </w:rPr>
        <w:t xml:space="preserve">) </w:t>
      </w:r>
      <w:r w:rsidR="005259BE" w:rsidRPr="0047500B">
        <w:rPr>
          <w:rFonts w:ascii="Arial" w:hAnsi="Arial" w:cs="Arial"/>
          <w:sz w:val="22"/>
          <w:szCs w:val="22"/>
        </w:rPr>
        <w:tab/>
      </w:r>
      <w:r w:rsidR="001776FD" w:rsidRPr="0047500B">
        <w:rPr>
          <w:rFonts w:ascii="Arial" w:hAnsi="Arial" w:cs="Arial"/>
          <w:sz w:val="22"/>
          <w:szCs w:val="22"/>
        </w:rPr>
        <w:t>Dinton Parish Council website.</w:t>
      </w:r>
      <w:r w:rsidR="00F25BA4">
        <w:rPr>
          <w:rFonts w:ascii="Arial" w:hAnsi="Arial" w:cs="Arial"/>
          <w:sz w:val="22"/>
          <w:szCs w:val="22"/>
        </w:rPr>
        <w:t xml:space="preserve"> There were no issues</w:t>
      </w:r>
      <w:r w:rsidR="0060648D">
        <w:rPr>
          <w:rFonts w:ascii="Arial" w:hAnsi="Arial" w:cs="Arial"/>
          <w:sz w:val="22"/>
          <w:szCs w:val="22"/>
        </w:rPr>
        <w:t xml:space="preserve"> to report</w:t>
      </w:r>
      <w:r w:rsidR="00F25BA4">
        <w:rPr>
          <w:rFonts w:ascii="Arial" w:hAnsi="Arial" w:cs="Arial"/>
          <w:sz w:val="22"/>
          <w:szCs w:val="22"/>
        </w:rPr>
        <w:t>.</w:t>
      </w:r>
    </w:p>
    <w:p w:rsidR="00E26C9A" w:rsidRPr="002830E0" w:rsidRDefault="002830E0" w:rsidP="002830E0">
      <w:pPr>
        <w:ind w:firstLine="720"/>
        <w:rPr>
          <w:rFonts w:ascii="Arial" w:hAnsi="Arial" w:cs="Arial"/>
          <w:sz w:val="22"/>
          <w:szCs w:val="22"/>
        </w:rPr>
      </w:pPr>
      <w:r>
        <w:rPr>
          <w:rFonts w:ascii="Arial" w:hAnsi="Arial" w:cs="Arial"/>
          <w:sz w:val="22"/>
          <w:szCs w:val="22"/>
        </w:rPr>
        <w:t>(iv)</w:t>
      </w:r>
      <w:r>
        <w:rPr>
          <w:rFonts w:ascii="Arial" w:hAnsi="Arial" w:cs="Arial"/>
          <w:sz w:val="22"/>
          <w:szCs w:val="22"/>
        </w:rPr>
        <w:tab/>
      </w:r>
      <w:r w:rsidR="00E26C9A" w:rsidRPr="002830E0">
        <w:rPr>
          <w:rFonts w:ascii="Arial" w:hAnsi="Arial" w:cs="Arial"/>
          <w:sz w:val="22"/>
          <w:szCs w:val="22"/>
        </w:rPr>
        <w:t xml:space="preserve">Dinton PC </w:t>
      </w:r>
      <w:proofErr w:type="spellStart"/>
      <w:r w:rsidR="00E26C9A" w:rsidRPr="002830E0">
        <w:rPr>
          <w:rFonts w:ascii="Arial" w:hAnsi="Arial" w:cs="Arial"/>
          <w:sz w:val="22"/>
          <w:szCs w:val="22"/>
        </w:rPr>
        <w:t>Facebook</w:t>
      </w:r>
      <w:proofErr w:type="spellEnd"/>
      <w:r w:rsidR="00E26C9A" w:rsidRPr="002830E0">
        <w:rPr>
          <w:rFonts w:ascii="Arial" w:hAnsi="Arial" w:cs="Arial"/>
          <w:sz w:val="22"/>
          <w:szCs w:val="22"/>
        </w:rPr>
        <w:t xml:space="preserve"> page. Cllr Grover</w:t>
      </w:r>
      <w:r w:rsidR="00F25BA4">
        <w:rPr>
          <w:rFonts w:ascii="Arial" w:hAnsi="Arial" w:cs="Arial"/>
          <w:sz w:val="22"/>
          <w:szCs w:val="22"/>
        </w:rPr>
        <w:t xml:space="preserve"> reported that there have been 6 new likes, it has reached 92 people and 28 people had engaged with the page.</w:t>
      </w:r>
    </w:p>
    <w:p w:rsidR="00F17266" w:rsidRPr="00E769C2" w:rsidRDefault="00F17266" w:rsidP="00F50BD6">
      <w:pPr>
        <w:ind w:left="720"/>
        <w:rPr>
          <w:rFonts w:ascii="Arial" w:hAnsi="Arial" w:cs="Arial"/>
          <w:b/>
          <w:sz w:val="22"/>
          <w:szCs w:val="22"/>
        </w:rPr>
      </w:pPr>
    </w:p>
    <w:p w:rsidR="00841504" w:rsidRPr="00E769C2" w:rsidRDefault="00841504" w:rsidP="00893442">
      <w:pPr>
        <w:rPr>
          <w:rFonts w:ascii="Arial" w:hAnsi="Arial" w:cs="Arial"/>
          <w:b/>
          <w:sz w:val="22"/>
          <w:szCs w:val="22"/>
        </w:rPr>
      </w:pPr>
      <w:r w:rsidRPr="00E769C2">
        <w:rPr>
          <w:rFonts w:ascii="Arial" w:hAnsi="Arial" w:cs="Arial"/>
          <w:b/>
          <w:sz w:val="22"/>
          <w:szCs w:val="22"/>
        </w:rPr>
        <w:t>0</w:t>
      </w:r>
      <w:r w:rsidR="001B5AEE">
        <w:rPr>
          <w:rFonts w:ascii="Arial" w:hAnsi="Arial" w:cs="Arial"/>
          <w:b/>
          <w:sz w:val="22"/>
          <w:szCs w:val="22"/>
        </w:rPr>
        <w:t>8</w:t>
      </w:r>
      <w:r w:rsidR="00A772BC">
        <w:rPr>
          <w:rFonts w:ascii="Arial" w:hAnsi="Arial" w:cs="Arial"/>
          <w:b/>
          <w:sz w:val="22"/>
          <w:szCs w:val="22"/>
        </w:rPr>
        <w:t>1</w:t>
      </w:r>
      <w:r w:rsidR="007F388B">
        <w:rPr>
          <w:rFonts w:ascii="Arial" w:hAnsi="Arial" w:cs="Arial"/>
          <w:b/>
          <w:sz w:val="22"/>
          <w:szCs w:val="22"/>
        </w:rPr>
        <w:t>1</w:t>
      </w:r>
      <w:r w:rsidRPr="00E769C2">
        <w:rPr>
          <w:rFonts w:ascii="Arial" w:hAnsi="Arial" w:cs="Arial"/>
          <w:b/>
          <w:sz w:val="22"/>
          <w:szCs w:val="22"/>
        </w:rPr>
        <w:t>.</w:t>
      </w:r>
      <w:r w:rsidRPr="00E769C2">
        <w:rPr>
          <w:rFonts w:ascii="Arial" w:hAnsi="Arial" w:cs="Arial"/>
          <w:b/>
          <w:sz w:val="22"/>
          <w:szCs w:val="22"/>
        </w:rPr>
        <w:tab/>
        <w:t>Highways</w:t>
      </w:r>
    </w:p>
    <w:p w:rsidR="002C60C8" w:rsidRPr="00E769C2" w:rsidRDefault="002830E0" w:rsidP="00893442">
      <w:pPr>
        <w:rPr>
          <w:rFonts w:ascii="Arial" w:hAnsi="Arial" w:cs="Arial"/>
          <w:sz w:val="22"/>
          <w:szCs w:val="22"/>
        </w:rPr>
      </w:pPr>
      <w:r>
        <w:rPr>
          <w:rFonts w:ascii="Arial" w:hAnsi="Arial" w:cs="Arial"/>
          <w:sz w:val="22"/>
          <w:szCs w:val="22"/>
        </w:rPr>
        <w:t>(</w:t>
      </w:r>
      <w:proofErr w:type="spellStart"/>
      <w:r>
        <w:rPr>
          <w:rFonts w:ascii="Arial" w:hAnsi="Arial" w:cs="Arial"/>
          <w:sz w:val="22"/>
          <w:szCs w:val="22"/>
        </w:rPr>
        <w:t>i</w:t>
      </w:r>
      <w:proofErr w:type="spellEnd"/>
      <w:r>
        <w:rPr>
          <w:rFonts w:ascii="Arial" w:hAnsi="Arial" w:cs="Arial"/>
          <w:sz w:val="22"/>
          <w:szCs w:val="22"/>
        </w:rPr>
        <w:t>)</w:t>
      </w:r>
      <w:r>
        <w:rPr>
          <w:rFonts w:ascii="Arial" w:hAnsi="Arial" w:cs="Arial"/>
          <w:sz w:val="22"/>
          <w:szCs w:val="22"/>
        </w:rPr>
        <w:tab/>
      </w:r>
      <w:r w:rsidR="002C60C8" w:rsidRPr="00E769C2">
        <w:rPr>
          <w:rFonts w:ascii="Arial" w:hAnsi="Arial" w:cs="Arial"/>
          <w:sz w:val="22"/>
          <w:szCs w:val="22"/>
        </w:rPr>
        <w:t xml:space="preserve">To note items that should be reported to WC Highways. </w:t>
      </w:r>
      <w:r w:rsidR="00734E44">
        <w:rPr>
          <w:rFonts w:ascii="Arial" w:hAnsi="Arial" w:cs="Arial"/>
          <w:sz w:val="22"/>
          <w:szCs w:val="22"/>
        </w:rPr>
        <w:t xml:space="preserve">None, </w:t>
      </w:r>
      <w:proofErr w:type="spellStart"/>
      <w:r w:rsidR="00734E44">
        <w:rPr>
          <w:rFonts w:ascii="Arial" w:hAnsi="Arial" w:cs="Arial"/>
          <w:sz w:val="22"/>
          <w:szCs w:val="22"/>
        </w:rPr>
        <w:t>Cllrs</w:t>
      </w:r>
      <w:proofErr w:type="spellEnd"/>
      <w:r w:rsidR="00734E44">
        <w:rPr>
          <w:rFonts w:ascii="Arial" w:hAnsi="Arial" w:cs="Arial"/>
          <w:sz w:val="22"/>
          <w:szCs w:val="22"/>
        </w:rPr>
        <w:t xml:space="preserve"> have reported issues directly.</w:t>
      </w:r>
    </w:p>
    <w:p w:rsidR="00630B2D" w:rsidRPr="00E47033" w:rsidRDefault="00630B2D" w:rsidP="00E47033">
      <w:pPr>
        <w:rPr>
          <w:rFonts w:ascii="Arial" w:hAnsi="Arial" w:cs="Arial"/>
          <w:sz w:val="22"/>
          <w:szCs w:val="22"/>
        </w:rPr>
      </w:pPr>
    </w:p>
    <w:p w:rsidR="002C60C8" w:rsidRPr="00E769C2" w:rsidRDefault="004C46A0" w:rsidP="00893442">
      <w:pPr>
        <w:rPr>
          <w:rFonts w:ascii="Arial" w:hAnsi="Arial" w:cs="Arial"/>
          <w:sz w:val="22"/>
          <w:szCs w:val="22"/>
        </w:rPr>
      </w:pPr>
      <w:r w:rsidRPr="00E769C2">
        <w:rPr>
          <w:rFonts w:ascii="Arial" w:hAnsi="Arial" w:cs="Arial"/>
          <w:sz w:val="22"/>
          <w:szCs w:val="22"/>
        </w:rPr>
        <w:t xml:space="preserve"> </w:t>
      </w:r>
      <w:r w:rsidR="00E47033">
        <w:rPr>
          <w:rFonts w:ascii="Arial" w:hAnsi="Arial" w:cs="Arial"/>
          <w:sz w:val="22"/>
          <w:szCs w:val="22"/>
        </w:rPr>
        <w:t>(ii</w:t>
      </w:r>
      <w:r w:rsidR="00E769C2" w:rsidRPr="00E769C2">
        <w:rPr>
          <w:rFonts w:ascii="Arial" w:hAnsi="Arial" w:cs="Arial"/>
          <w:sz w:val="22"/>
          <w:szCs w:val="22"/>
        </w:rPr>
        <w:t>)</w:t>
      </w:r>
      <w:r w:rsidR="00E769C2" w:rsidRPr="00E769C2">
        <w:rPr>
          <w:rFonts w:ascii="Arial" w:hAnsi="Arial" w:cs="Arial"/>
          <w:sz w:val="22"/>
          <w:szCs w:val="22"/>
        </w:rPr>
        <w:tab/>
      </w:r>
      <w:r w:rsidR="002C60C8" w:rsidRPr="00E769C2">
        <w:rPr>
          <w:rFonts w:ascii="Arial" w:hAnsi="Arial" w:cs="Arial"/>
          <w:sz w:val="22"/>
          <w:szCs w:val="22"/>
        </w:rPr>
        <w:t>To note any matters for the Parish Steward list.</w:t>
      </w:r>
      <w:r w:rsidR="00630B2D">
        <w:rPr>
          <w:rFonts w:ascii="Arial" w:hAnsi="Arial" w:cs="Arial"/>
          <w:sz w:val="22"/>
          <w:szCs w:val="22"/>
        </w:rPr>
        <w:t xml:space="preserve"> </w:t>
      </w:r>
      <w:proofErr w:type="gramStart"/>
      <w:r w:rsidR="00734E44">
        <w:rPr>
          <w:rFonts w:ascii="Arial" w:hAnsi="Arial" w:cs="Arial"/>
          <w:sz w:val="22"/>
          <w:szCs w:val="22"/>
        </w:rPr>
        <w:t>None.</w:t>
      </w:r>
      <w:proofErr w:type="gramEnd"/>
    </w:p>
    <w:p w:rsidR="00841504" w:rsidRPr="00E769C2" w:rsidRDefault="00841504" w:rsidP="00893442">
      <w:pPr>
        <w:rPr>
          <w:rFonts w:ascii="Arial" w:hAnsi="Arial" w:cs="Arial"/>
          <w:b/>
          <w:sz w:val="22"/>
          <w:szCs w:val="22"/>
        </w:rPr>
      </w:pPr>
    </w:p>
    <w:p w:rsidR="006D0C9E" w:rsidRPr="006D0C9E" w:rsidRDefault="006D0C9E" w:rsidP="00893442">
      <w:pPr>
        <w:rPr>
          <w:rFonts w:ascii="Arial" w:hAnsi="Arial" w:cs="Arial"/>
          <w:sz w:val="22"/>
          <w:szCs w:val="22"/>
        </w:rPr>
      </w:pPr>
      <w:r>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2</w:t>
      </w:r>
      <w:r>
        <w:rPr>
          <w:rFonts w:ascii="Arial" w:hAnsi="Arial" w:cs="Arial"/>
          <w:b/>
          <w:sz w:val="22"/>
          <w:szCs w:val="22"/>
        </w:rPr>
        <w:t>.</w:t>
      </w:r>
      <w:r>
        <w:rPr>
          <w:rFonts w:ascii="Arial" w:hAnsi="Arial" w:cs="Arial"/>
          <w:b/>
          <w:sz w:val="22"/>
          <w:szCs w:val="22"/>
        </w:rPr>
        <w:tab/>
        <w:t xml:space="preserve">Parish Map. </w:t>
      </w:r>
      <w:proofErr w:type="gramStart"/>
      <w:r>
        <w:rPr>
          <w:rFonts w:ascii="Arial" w:hAnsi="Arial" w:cs="Arial"/>
          <w:sz w:val="22"/>
          <w:szCs w:val="22"/>
        </w:rPr>
        <w:t xml:space="preserve">To consider </w:t>
      </w:r>
      <w:r w:rsidR="00FF70D6">
        <w:rPr>
          <w:rFonts w:ascii="Arial" w:hAnsi="Arial" w:cs="Arial"/>
          <w:sz w:val="22"/>
          <w:szCs w:val="22"/>
        </w:rPr>
        <w:t>quotes and samples</w:t>
      </w:r>
      <w:r w:rsidR="00FF70D6" w:rsidRPr="00B749CF">
        <w:rPr>
          <w:rFonts w:ascii="Arial" w:hAnsi="Arial" w:cs="Arial"/>
          <w:sz w:val="22"/>
          <w:szCs w:val="22"/>
        </w:rPr>
        <w:t>.</w:t>
      </w:r>
      <w:proofErr w:type="gramEnd"/>
      <w:r w:rsidR="00FF70D6" w:rsidRPr="00B749CF">
        <w:rPr>
          <w:rFonts w:ascii="Arial" w:hAnsi="Arial" w:cs="Arial"/>
          <w:sz w:val="22"/>
          <w:szCs w:val="22"/>
        </w:rPr>
        <w:t xml:space="preserve"> </w:t>
      </w:r>
      <w:r w:rsidR="0002151A">
        <w:rPr>
          <w:rFonts w:ascii="Arial" w:hAnsi="Arial" w:cs="Arial"/>
          <w:sz w:val="22"/>
          <w:szCs w:val="22"/>
        </w:rPr>
        <w:t>No quotes received.</w:t>
      </w:r>
      <w:r w:rsidR="0002151A">
        <w:rPr>
          <w:rFonts w:ascii="Arial" w:hAnsi="Arial" w:cs="Arial"/>
          <w:sz w:val="22"/>
          <w:szCs w:val="22"/>
        </w:rPr>
        <w:tab/>
      </w:r>
      <w:r w:rsidR="0002151A">
        <w:rPr>
          <w:rFonts w:ascii="Arial" w:hAnsi="Arial" w:cs="Arial"/>
          <w:sz w:val="22"/>
          <w:szCs w:val="22"/>
        </w:rPr>
        <w:tab/>
      </w:r>
      <w:r w:rsidR="0002151A">
        <w:rPr>
          <w:rFonts w:ascii="Arial" w:hAnsi="Arial" w:cs="Arial"/>
          <w:sz w:val="22"/>
          <w:szCs w:val="22"/>
        </w:rPr>
        <w:tab/>
        <w:t>Ongoing</w:t>
      </w:r>
      <w:r w:rsidR="00FF70D6" w:rsidRPr="00B749CF">
        <w:rPr>
          <w:rFonts w:ascii="Arial" w:hAnsi="Arial" w:cs="Arial"/>
          <w:sz w:val="22"/>
          <w:szCs w:val="22"/>
        </w:rPr>
        <w:t xml:space="preserve"> </w:t>
      </w:r>
    </w:p>
    <w:p w:rsidR="006D0C9E" w:rsidRDefault="006D0C9E" w:rsidP="00893442">
      <w:pPr>
        <w:rPr>
          <w:rFonts w:ascii="Arial" w:hAnsi="Arial" w:cs="Arial"/>
          <w:b/>
          <w:sz w:val="22"/>
          <w:szCs w:val="22"/>
        </w:rPr>
      </w:pPr>
    </w:p>
    <w:p w:rsidR="00893442" w:rsidRPr="0002151A" w:rsidRDefault="00DE5BE1" w:rsidP="00893442">
      <w:pPr>
        <w:rPr>
          <w:rFonts w:ascii="Arial" w:hAnsi="Arial" w:cs="Arial"/>
          <w:sz w:val="22"/>
          <w:szCs w:val="22"/>
        </w:rPr>
      </w:pPr>
      <w:r w:rsidRPr="00E769C2">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3</w:t>
      </w:r>
      <w:r w:rsidRPr="00E769C2">
        <w:rPr>
          <w:rFonts w:ascii="Arial" w:hAnsi="Arial" w:cs="Arial"/>
          <w:b/>
          <w:sz w:val="22"/>
          <w:szCs w:val="22"/>
        </w:rPr>
        <w:t>.</w:t>
      </w:r>
      <w:r w:rsidRPr="00E769C2">
        <w:rPr>
          <w:rFonts w:ascii="Arial" w:hAnsi="Arial" w:cs="Arial"/>
          <w:b/>
          <w:sz w:val="22"/>
          <w:szCs w:val="22"/>
        </w:rPr>
        <w:tab/>
      </w:r>
      <w:r w:rsidR="00893442" w:rsidRPr="00E769C2">
        <w:rPr>
          <w:rFonts w:ascii="Arial" w:hAnsi="Arial" w:cs="Arial"/>
          <w:b/>
          <w:sz w:val="22"/>
          <w:szCs w:val="22"/>
        </w:rPr>
        <w:t xml:space="preserve">To receive reports from </w:t>
      </w:r>
      <w:proofErr w:type="spellStart"/>
      <w:r w:rsidR="00893442" w:rsidRPr="00E769C2">
        <w:rPr>
          <w:rFonts w:ascii="Arial" w:hAnsi="Arial" w:cs="Arial"/>
          <w:b/>
          <w:sz w:val="22"/>
          <w:szCs w:val="22"/>
        </w:rPr>
        <w:t>Cllrs</w:t>
      </w:r>
      <w:proofErr w:type="spellEnd"/>
      <w:r w:rsidR="00893442" w:rsidRPr="00E769C2">
        <w:rPr>
          <w:rFonts w:ascii="Arial" w:hAnsi="Arial" w:cs="Arial"/>
          <w:b/>
          <w:sz w:val="22"/>
          <w:szCs w:val="22"/>
        </w:rPr>
        <w:t xml:space="preserve">. </w:t>
      </w:r>
      <w:r w:rsidR="0002151A" w:rsidRPr="0002151A">
        <w:rPr>
          <w:rFonts w:ascii="Arial" w:hAnsi="Arial" w:cs="Arial"/>
          <w:sz w:val="22"/>
          <w:szCs w:val="22"/>
        </w:rPr>
        <w:t xml:space="preserve">Cllr Southern reported </w:t>
      </w:r>
      <w:r w:rsidR="00023D32">
        <w:rPr>
          <w:rFonts w:ascii="Arial" w:hAnsi="Arial" w:cs="Arial"/>
          <w:sz w:val="22"/>
          <w:szCs w:val="22"/>
        </w:rPr>
        <w:t>that an unofficial</w:t>
      </w:r>
      <w:r w:rsidR="0002151A" w:rsidRPr="0002151A">
        <w:rPr>
          <w:rFonts w:ascii="Arial" w:hAnsi="Arial" w:cs="Arial"/>
          <w:sz w:val="22"/>
          <w:szCs w:val="22"/>
        </w:rPr>
        <w:t xml:space="preserve"> path from Orchard Terrace to </w:t>
      </w:r>
      <w:proofErr w:type="spellStart"/>
      <w:r w:rsidR="0002151A" w:rsidRPr="0002151A">
        <w:rPr>
          <w:rFonts w:ascii="Arial" w:hAnsi="Arial" w:cs="Arial"/>
          <w:sz w:val="22"/>
          <w:szCs w:val="22"/>
        </w:rPr>
        <w:t>Spracklands</w:t>
      </w:r>
      <w:proofErr w:type="spellEnd"/>
      <w:r w:rsidR="0002151A" w:rsidRPr="0002151A">
        <w:rPr>
          <w:rFonts w:ascii="Arial" w:hAnsi="Arial" w:cs="Arial"/>
          <w:sz w:val="22"/>
          <w:szCs w:val="22"/>
        </w:rPr>
        <w:t xml:space="preserve"> has been blocked up and asked if any </w:t>
      </w:r>
      <w:proofErr w:type="spellStart"/>
      <w:r w:rsidR="0002151A" w:rsidRPr="0002151A">
        <w:rPr>
          <w:rFonts w:ascii="Arial" w:hAnsi="Arial" w:cs="Arial"/>
          <w:sz w:val="22"/>
          <w:szCs w:val="22"/>
        </w:rPr>
        <w:t>Cllrs</w:t>
      </w:r>
      <w:proofErr w:type="spellEnd"/>
      <w:r w:rsidR="0002151A" w:rsidRPr="0002151A">
        <w:rPr>
          <w:rFonts w:ascii="Arial" w:hAnsi="Arial" w:cs="Arial"/>
          <w:sz w:val="22"/>
          <w:szCs w:val="22"/>
        </w:rPr>
        <w:t xml:space="preserve"> knew of the paths history. No </w:t>
      </w:r>
      <w:proofErr w:type="spellStart"/>
      <w:r w:rsidR="0002151A" w:rsidRPr="0002151A">
        <w:rPr>
          <w:rFonts w:ascii="Arial" w:hAnsi="Arial" w:cs="Arial"/>
          <w:sz w:val="22"/>
          <w:szCs w:val="22"/>
        </w:rPr>
        <w:t>Cllrs</w:t>
      </w:r>
      <w:proofErr w:type="spellEnd"/>
      <w:r w:rsidR="0002151A" w:rsidRPr="0002151A">
        <w:rPr>
          <w:rFonts w:ascii="Arial" w:hAnsi="Arial" w:cs="Arial"/>
          <w:sz w:val="22"/>
          <w:szCs w:val="22"/>
        </w:rPr>
        <w:t xml:space="preserve"> did.</w:t>
      </w:r>
    </w:p>
    <w:p w:rsidR="00893442" w:rsidRPr="00E769C2" w:rsidRDefault="00196A13" w:rsidP="00893442">
      <w:pPr>
        <w:rPr>
          <w:rFonts w:ascii="Arial" w:hAnsi="Arial" w:cs="Arial"/>
          <w:b/>
          <w:sz w:val="22"/>
          <w:szCs w:val="22"/>
        </w:rPr>
      </w:pPr>
      <w:r>
        <w:rPr>
          <w:rFonts w:ascii="Arial" w:hAnsi="Arial" w:cs="Arial"/>
          <w:b/>
          <w:sz w:val="22"/>
          <w:szCs w:val="22"/>
        </w:rPr>
        <w:t xml:space="preserve"> </w:t>
      </w:r>
    </w:p>
    <w:p w:rsidR="00893442" w:rsidRDefault="00483FB7" w:rsidP="00893442">
      <w:pPr>
        <w:rPr>
          <w:rFonts w:ascii="Arial" w:hAnsi="Arial" w:cs="Arial"/>
          <w:b/>
          <w:sz w:val="22"/>
          <w:szCs w:val="22"/>
        </w:rPr>
      </w:pPr>
      <w:r>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4</w:t>
      </w:r>
      <w:r w:rsidR="0089152B">
        <w:rPr>
          <w:rFonts w:ascii="Arial" w:hAnsi="Arial" w:cs="Arial"/>
          <w:b/>
          <w:sz w:val="22"/>
          <w:szCs w:val="22"/>
        </w:rPr>
        <w:t>.</w:t>
      </w:r>
      <w:r w:rsidR="0089152B">
        <w:rPr>
          <w:rFonts w:ascii="Arial" w:hAnsi="Arial" w:cs="Arial"/>
          <w:b/>
          <w:sz w:val="22"/>
          <w:szCs w:val="22"/>
        </w:rPr>
        <w:tab/>
      </w:r>
      <w:r w:rsidR="00893442" w:rsidRPr="00E769C2">
        <w:rPr>
          <w:rFonts w:ascii="Arial" w:hAnsi="Arial" w:cs="Arial"/>
          <w:b/>
          <w:sz w:val="22"/>
          <w:szCs w:val="22"/>
        </w:rPr>
        <w:t>Clerk’s Report.</w:t>
      </w:r>
    </w:p>
    <w:p w:rsidR="00FF70D6" w:rsidRDefault="00FF70D6" w:rsidP="00893442">
      <w:pPr>
        <w:rPr>
          <w:rFonts w:ascii="Arial" w:hAnsi="Arial" w:cs="Arial"/>
          <w:sz w:val="22"/>
          <w:szCs w:val="22"/>
        </w:rPr>
      </w:pPr>
      <w:r>
        <w:rPr>
          <w:rFonts w:ascii="Arial" w:hAnsi="Arial" w:cs="Arial"/>
          <w:sz w:val="22"/>
          <w:szCs w:val="22"/>
        </w:rPr>
        <w:t>SWWAB meeting – 20</w:t>
      </w:r>
      <w:r w:rsidRPr="00FF70D6">
        <w:rPr>
          <w:rFonts w:ascii="Arial" w:hAnsi="Arial" w:cs="Arial"/>
          <w:sz w:val="22"/>
          <w:szCs w:val="22"/>
          <w:vertAlign w:val="superscript"/>
        </w:rPr>
        <w:t>th</w:t>
      </w:r>
      <w:r>
        <w:rPr>
          <w:rFonts w:ascii="Arial" w:hAnsi="Arial" w:cs="Arial"/>
          <w:sz w:val="22"/>
          <w:szCs w:val="22"/>
        </w:rPr>
        <w:t xml:space="preserve"> March, focus on community housing</w:t>
      </w:r>
      <w:r w:rsidR="0002151A">
        <w:rPr>
          <w:rFonts w:ascii="Arial" w:hAnsi="Arial" w:cs="Arial"/>
          <w:sz w:val="22"/>
          <w:szCs w:val="22"/>
        </w:rPr>
        <w:t>, Cllr Smith will attend.</w:t>
      </w:r>
    </w:p>
    <w:p w:rsidR="00FF70D6" w:rsidRDefault="00FF70D6" w:rsidP="00893442">
      <w:pPr>
        <w:rPr>
          <w:rFonts w:ascii="Arial" w:hAnsi="Arial" w:cs="Arial"/>
          <w:sz w:val="22"/>
          <w:szCs w:val="22"/>
        </w:rPr>
      </w:pPr>
      <w:r>
        <w:rPr>
          <w:rFonts w:ascii="Arial" w:hAnsi="Arial" w:cs="Arial"/>
          <w:sz w:val="22"/>
          <w:szCs w:val="22"/>
        </w:rPr>
        <w:t>Attending SLCC branch meeting – audit and finance</w:t>
      </w:r>
    </w:p>
    <w:p w:rsidR="00B749CF" w:rsidRPr="00A772BC" w:rsidRDefault="00B749CF" w:rsidP="00B749CF">
      <w:pPr>
        <w:rPr>
          <w:rFonts w:ascii="Arial" w:hAnsi="Arial" w:cs="Arial"/>
          <w:sz w:val="22"/>
          <w:szCs w:val="22"/>
        </w:rPr>
      </w:pPr>
      <w:proofErr w:type="gramStart"/>
      <w:r w:rsidRPr="005C1CBA">
        <w:rPr>
          <w:rFonts w:ascii="Arial" w:hAnsi="Arial" w:cs="Arial"/>
          <w:b/>
          <w:sz w:val="22"/>
          <w:szCs w:val="22"/>
        </w:rPr>
        <w:t>Planning 2020.</w:t>
      </w:r>
      <w:proofErr w:type="gramEnd"/>
      <w:r w:rsidRPr="005C1CBA">
        <w:rPr>
          <w:rFonts w:ascii="Arial" w:hAnsi="Arial" w:cs="Arial"/>
          <w:b/>
          <w:sz w:val="22"/>
          <w:szCs w:val="22"/>
        </w:rPr>
        <w:t xml:space="preserve"> </w:t>
      </w:r>
      <w:proofErr w:type="spellStart"/>
      <w:proofErr w:type="gramStart"/>
      <w:r w:rsidRPr="005C1CBA">
        <w:rPr>
          <w:rFonts w:ascii="Arial" w:hAnsi="Arial" w:cs="Arial"/>
          <w:b/>
          <w:sz w:val="22"/>
          <w:szCs w:val="22"/>
        </w:rPr>
        <w:t>Raynsford</w:t>
      </w:r>
      <w:proofErr w:type="spellEnd"/>
      <w:r w:rsidRPr="005C1CBA">
        <w:rPr>
          <w:rFonts w:ascii="Arial" w:hAnsi="Arial" w:cs="Arial"/>
          <w:b/>
          <w:sz w:val="22"/>
          <w:szCs w:val="22"/>
        </w:rPr>
        <w:t xml:space="preserve"> Review of Planning in England.</w:t>
      </w:r>
      <w:proofErr w:type="gramEnd"/>
      <w:r w:rsidRPr="00A772BC">
        <w:rPr>
          <w:rFonts w:ascii="Arial" w:hAnsi="Arial" w:cs="Arial"/>
          <w:sz w:val="22"/>
          <w:szCs w:val="22"/>
        </w:rPr>
        <w:t xml:space="preserve"> The report has been published and can be viewed following this link;</w:t>
      </w:r>
      <w:r>
        <w:rPr>
          <w:rFonts w:ascii="Arial" w:hAnsi="Arial" w:cs="Arial"/>
          <w:sz w:val="22"/>
          <w:szCs w:val="22"/>
        </w:rPr>
        <w:t xml:space="preserve"> </w:t>
      </w:r>
      <w:hyperlink r:id="rId7" w:history="1">
        <w:r w:rsidRPr="00A772BC">
          <w:rPr>
            <w:rStyle w:val="Hyperlink"/>
            <w:rFonts w:ascii="Arial" w:hAnsi="Arial" w:cs="Arial"/>
            <w:sz w:val="22"/>
            <w:szCs w:val="22"/>
          </w:rPr>
          <w:t>Full report</w:t>
        </w:r>
      </w:hyperlink>
      <w:r w:rsidRPr="00A772BC">
        <w:rPr>
          <w:rFonts w:ascii="Arial" w:hAnsi="Arial" w:cs="Arial"/>
          <w:sz w:val="22"/>
          <w:szCs w:val="22"/>
        </w:rPr>
        <w:t xml:space="preserve"> </w:t>
      </w:r>
    </w:p>
    <w:p w:rsidR="0089152B" w:rsidRDefault="0089152B">
      <w:pPr>
        <w:rPr>
          <w:rFonts w:ascii="Arial" w:hAnsi="Arial" w:cs="Arial"/>
          <w:sz w:val="22"/>
          <w:szCs w:val="22"/>
        </w:rPr>
      </w:pPr>
    </w:p>
    <w:p w:rsidR="00215E80" w:rsidRDefault="007D253F">
      <w:pPr>
        <w:rPr>
          <w:rFonts w:ascii="Arial" w:hAnsi="Arial" w:cs="Arial"/>
          <w:bCs/>
          <w:sz w:val="22"/>
          <w:szCs w:val="22"/>
        </w:rPr>
      </w:pPr>
      <w:r>
        <w:rPr>
          <w:rFonts w:ascii="Arial" w:hAnsi="Arial" w:cs="Arial"/>
          <w:b/>
          <w:sz w:val="22"/>
          <w:szCs w:val="22"/>
        </w:rPr>
        <w:t>0</w:t>
      </w:r>
      <w:r w:rsidR="001B5AEE">
        <w:rPr>
          <w:rFonts w:ascii="Arial" w:hAnsi="Arial" w:cs="Arial"/>
          <w:b/>
          <w:sz w:val="22"/>
          <w:szCs w:val="22"/>
        </w:rPr>
        <w:t>81</w:t>
      </w:r>
      <w:r w:rsidR="007F388B">
        <w:rPr>
          <w:rFonts w:ascii="Arial" w:hAnsi="Arial" w:cs="Arial"/>
          <w:b/>
          <w:sz w:val="22"/>
          <w:szCs w:val="22"/>
        </w:rPr>
        <w:t>5</w:t>
      </w:r>
      <w:r w:rsidR="0089152B">
        <w:rPr>
          <w:rFonts w:ascii="Arial" w:hAnsi="Arial" w:cs="Arial"/>
          <w:b/>
          <w:sz w:val="22"/>
          <w:szCs w:val="22"/>
        </w:rPr>
        <w:t>.</w:t>
      </w:r>
      <w:r w:rsidR="0089152B">
        <w:rPr>
          <w:rFonts w:ascii="Arial" w:hAnsi="Arial" w:cs="Arial"/>
          <w:b/>
          <w:sz w:val="22"/>
          <w:szCs w:val="22"/>
        </w:rPr>
        <w:tab/>
      </w:r>
      <w:r w:rsidR="00CC520B" w:rsidRPr="00E769C2">
        <w:rPr>
          <w:rFonts w:ascii="Arial" w:hAnsi="Arial" w:cs="Arial"/>
          <w:b/>
          <w:sz w:val="22"/>
          <w:szCs w:val="22"/>
        </w:rPr>
        <w:t xml:space="preserve">To note items for the agenda of the next meeting to be held on </w:t>
      </w:r>
      <w:r w:rsidR="00614E8E" w:rsidRPr="00E769C2">
        <w:rPr>
          <w:rFonts w:ascii="Arial" w:hAnsi="Arial" w:cs="Arial"/>
          <w:b/>
          <w:sz w:val="22"/>
          <w:szCs w:val="22"/>
        </w:rPr>
        <w:t>Tuesday</w:t>
      </w:r>
      <w:r w:rsidR="00320526" w:rsidRPr="00E769C2">
        <w:rPr>
          <w:rFonts w:ascii="Arial" w:hAnsi="Arial" w:cs="Arial"/>
          <w:b/>
          <w:sz w:val="22"/>
          <w:szCs w:val="22"/>
        </w:rPr>
        <w:t xml:space="preserve"> </w:t>
      </w:r>
      <w:r w:rsidR="007107D3">
        <w:rPr>
          <w:rFonts w:ascii="Arial" w:hAnsi="Arial" w:cs="Arial"/>
          <w:b/>
          <w:sz w:val="22"/>
          <w:szCs w:val="22"/>
        </w:rPr>
        <w:t>1</w:t>
      </w:r>
      <w:r>
        <w:rPr>
          <w:rFonts w:ascii="Arial" w:hAnsi="Arial" w:cs="Arial"/>
          <w:b/>
          <w:sz w:val="22"/>
          <w:szCs w:val="22"/>
        </w:rPr>
        <w:t>6</w:t>
      </w:r>
      <w:r w:rsidR="00E47033" w:rsidRPr="00E47033">
        <w:rPr>
          <w:rFonts w:ascii="Arial" w:hAnsi="Arial" w:cs="Arial"/>
          <w:b/>
          <w:sz w:val="22"/>
          <w:szCs w:val="22"/>
          <w:vertAlign w:val="superscript"/>
        </w:rPr>
        <w:t>th</w:t>
      </w:r>
      <w:r w:rsidR="00E47033">
        <w:rPr>
          <w:rFonts w:ascii="Arial" w:hAnsi="Arial" w:cs="Arial"/>
          <w:b/>
          <w:sz w:val="22"/>
          <w:szCs w:val="22"/>
        </w:rPr>
        <w:t xml:space="preserve"> </w:t>
      </w:r>
      <w:r>
        <w:rPr>
          <w:rFonts w:ascii="Arial" w:hAnsi="Arial" w:cs="Arial"/>
          <w:b/>
          <w:sz w:val="22"/>
          <w:szCs w:val="22"/>
        </w:rPr>
        <w:t>April</w:t>
      </w:r>
      <w:r w:rsidR="00C1426B">
        <w:rPr>
          <w:rFonts w:ascii="Arial" w:hAnsi="Arial" w:cs="Arial"/>
          <w:b/>
          <w:sz w:val="22"/>
          <w:szCs w:val="22"/>
        </w:rPr>
        <w:t xml:space="preserve"> </w:t>
      </w:r>
      <w:r w:rsidR="00D03084" w:rsidRPr="00E769C2">
        <w:rPr>
          <w:rFonts w:ascii="Arial" w:hAnsi="Arial" w:cs="Arial"/>
          <w:b/>
          <w:sz w:val="22"/>
          <w:szCs w:val="22"/>
        </w:rPr>
        <w:t>201</w:t>
      </w:r>
      <w:r w:rsidR="00C1426B">
        <w:rPr>
          <w:rFonts w:ascii="Arial" w:hAnsi="Arial" w:cs="Arial"/>
          <w:b/>
          <w:sz w:val="22"/>
          <w:szCs w:val="22"/>
        </w:rPr>
        <w:t>9</w:t>
      </w:r>
      <w:r w:rsidR="007107D3">
        <w:rPr>
          <w:rFonts w:ascii="Arial" w:hAnsi="Arial" w:cs="Arial"/>
          <w:b/>
          <w:sz w:val="22"/>
          <w:szCs w:val="22"/>
        </w:rPr>
        <w:t xml:space="preserve">. </w:t>
      </w:r>
      <w:r w:rsidR="00CC520B" w:rsidRPr="00E769C2">
        <w:rPr>
          <w:rFonts w:ascii="Arial" w:hAnsi="Arial" w:cs="Arial"/>
          <w:bCs/>
          <w:sz w:val="22"/>
          <w:szCs w:val="22"/>
        </w:rPr>
        <w:t xml:space="preserve">Please note that all agenda items must be sent to the Clerk before </w:t>
      </w:r>
      <w:r w:rsidR="00CC0D6D">
        <w:rPr>
          <w:rFonts w:ascii="Arial" w:hAnsi="Arial" w:cs="Arial"/>
          <w:bCs/>
          <w:sz w:val="22"/>
          <w:szCs w:val="22"/>
        </w:rPr>
        <w:t>Mon</w:t>
      </w:r>
      <w:r w:rsidR="006B2E22">
        <w:rPr>
          <w:rFonts w:ascii="Arial" w:hAnsi="Arial" w:cs="Arial"/>
          <w:bCs/>
          <w:sz w:val="22"/>
          <w:szCs w:val="22"/>
        </w:rPr>
        <w:t xml:space="preserve">day </w:t>
      </w:r>
      <w:r>
        <w:rPr>
          <w:rFonts w:ascii="Arial" w:hAnsi="Arial" w:cs="Arial"/>
          <w:bCs/>
          <w:sz w:val="22"/>
          <w:szCs w:val="22"/>
        </w:rPr>
        <w:t>8</w:t>
      </w:r>
      <w:r w:rsidRPr="007D253F">
        <w:rPr>
          <w:rFonts w:ascii="Arial" w:hAnsi="Arial" w:cs="Arial"/>
          <w:bCs/>
          <w:sz w:val="22"/>
          <w:szCs w:val="22"/>
          <w:vertAlign w:val="superscript"/>
        </w:rPr>
        <w:t>th</w:t>
      </w:r>
      <w:r>
        <w:rPr>
          <w:rFonts w:ascii="Arial" w:hAnsi="Arial" w:cs="Arial"/>
          <w:bCs/>
          <w:sz w:val="22"/>
          <w:szCs w:val="22"/>
        </w:rPr>
        <w:t xml:space="preserve"> April </w:t>
      </w:r>
      <w:r w:rsidR="0080370F" w:rsidRPr="00E769C2">
        <w:rPr>
          <w:rFonts w:ascii="Arial" w:hAnsi="Arial" w:cs="Arial"/>
          <w:bCs/>
          <w:sz w:val="22"/>
          <w:szCs w:val="22"/>
        </w:rPr>
        <w:t>201</w:t>
      </w:r>
      <w:r w:rsidR="00CC0D6D">
        <w:rPr>
          <w:rFonts w:ascii="Arial" w:hAnsi="Arial" w:cs="Arial"/>
          <w:bCs/>
          <w:sz w:val="22"/>
          <w:szCs w:val="22"/>
        </w:rPr>
        <w:t>9</w:t>
      </w:r>
      <w:r w:rsidR="00CC520B" w:rsidRPr="00E769C2">
        <w:rPr>
          <w:rFonts w:ascii="Arial" w:hAnsi="Arial" w:cs="Arial"/>
          <w:bCs/>
          <w:sz w:val="22"/>
          <w:szCs w:val="22"/>
        </w:rPr>
        <w:t>.</w:t>
      </w:r>
    </w:p>
    <w:p w:rsidR="0002151A" w:rsidRDefault="0002151A">
      <w:pPr>
        <w:rPr>
          <w:rFonts w:ascii="Arial" w:hAnsi="Arial" w:cs="Arial"/>
          <w:bCs/>
          <w:sz w:val="22"/>
          <w:szCs w:val="22"/>
        </w:rPr>
      </w:pPr>
      <w:r>
        <w:rPr>
          <w:rFonts w:ascii="Arial" w:hAnsi="Arial" w:cs="Arial"/>
          <w:bCs/>
          <w:sz w:val="22"/>
          <w:szCs w:val="22"/>
        </w:rPr>
        <w:t>Litter Pick</w:t>
      </w:r>
    </w:p>
    <w:p w:rsidR="00215E80" w:rsidRDefault="00215E80">
      <w:pPr>
        <w:rPr>
          <w:rFonts w:ascii="Arial" w:hAnsi="Arial" w:cs="Arial"/>
          <w:sz w:val="22"/>
          <w:szCs w:val="22"/>
        </w:rPr>
      </w:pPr>
    </w:p>
    <w:p w:rsidR="0002151A" w:rsidRPr="00E769C2" w:rsidRDefault="0002151A">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Rowitt</w:t>
      </w:r>
      <w:proofErr w:type="spellEnd"/>
      <w:r>
        <w:rPr>
          <w:rFonts w:ascii="Arial" w:hAnsi="Arial" w:cs="Arial"/>
          <w:sz w:val="22"/>
          <w:szCs w:val="22"/>
        </w:rPr>
        <w:t xml:space="preserve"> closed the meeting at 9.41pm</w:t>
      </w:r>
    </w:p>
    <w:sectPr w:rsidR="0002151A" w:rsidRPr="00E769C2" w:rsidSect="00CC520B">
      <w:pgSz w:w="11906" w:h="16838"/>
      <w:pgMar w:top="720" w:right="720" w:bottom="720" w:left="720"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3331"/>
    <w:multiLevelType w:val="multilevel"/>
    <w:tmpl w:val="52585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21737"/>
    <w:multiLevelType w:val="hybridMultilevel"/>
    <w:tmpl w:val="5B20341A"/>
    <w:lvl w:ilvl="0" w:tplc="D6FCFFA0">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2D38A6"/>
    <w:multiLevelType w:val="hybridMultilevel"/>
    <w:tmpl w:val="C27A6A5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B0304B"/>
    <w:multiLevelType w:val="hybridMultilevel"/>
    <w:tmpl w:val="55BC9A1C"/>
    <w:lvl w:ilvl="0" w:tplc="6F68462C">
      <w:start w:val="1"/>
      <w:numFmt w:val="lowerRoman"/>
      <w:lvlText w:val="(%1)"/>
      <w:lvlJc w:val="left"/>
      <w:pPr>
        <w:ind w:left="1080" w:hanging="72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B831D0"/>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A501B8"/>
    <w:multiLevelType w:val="hybridMultilevel"/>
    <w:tmpl w:val="7B62DF80"/>
    <w:lvl w:ilvl="0" w:tplc="3288D4B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BB76240"/>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6C4562"/>
    <w:multiLevelType w:val="hybridMultilevel"/>
    <w:tmpl w:val="0A14F708"/>
    <w:lvl w:ilvl="0" w:tplc="90B8851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C766C5"/>
    <w:multiLevelType w:val="hybridMultilevel"/>
    <w:tmpl w:val="ABC42F82"/>
    <w:lvl w:ilvl="0" w:tplc="5968401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4E0869"/>
    <w:multiLevelType w:val="hybridMultilevel"/>
    <w:tmpl w:val="8C948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DB0E0A"/>
    <w:multiLevelType w:val="hybridMultilevel"/>
    <w:tmpl w:val="33A002F0"/>
    <w:lvl w:ilvl="0" w:tplc="F87081B4">
      <w:start w:val="639"/>
      <w:numFmt w:val="decimalZero"/>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0243C9"/>
    <w:multiLevelType w:val="hybridMultilevel"/>
    <w:tmpl w:val="0FF46B3C"/>
    <w:lvl w:ilvl="0" w:tplc="8188AADA">
      <w:start w:val="1"/>
      <w:numFmt w:val="low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7E548D"/>
    <w:multiLevelType w:val="hybridMultilevel"/>
    <w:tmpl w:val="33CEB25C"/>
    <w:lvl w:ilvl="0" w:tplc="4E3A6E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DAB2891"/>
    <w:multiLevelType w:val="hybridMultilevel"/>
    <w:tmpl w:val="5B2E8018"/>
    <w:lvl w:ilvl="0" w:tplc="69348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F11DC9"/>
    <w:multiLevelType w:val="hybridMultilevel"/>
    <w:tmpl w:val="CBB81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3C707BE"/>
    <w:multiLevelType w:val="hybridMultilevel"/>
    <w:tmpl w:val="BCD23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D5C33BD"/>
    <w:multiLevelType w:val="hybridMultilevel"/>
    <w:tmpl w:val="F10AC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EFD4125"/>
    <w:multiLevelType w:val="hybridMultilevel"/>
    <w:tmpl w:val="79EAAAA0"/>
    <w:lvl w:ilvl="0" w:tplc="4566E8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0B22AA6"/>
    <w:multiLevelType w:val="hybridMultilevel"/>
    <w:tmpl w:val="8722B032"/>
    <w:lvl w:ilvl="0" w:tplc="4F94659C">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2433A75"/>
    <w:multiLevelType w:val="hybridMultilevel"/>
    <w:tmpl w:val="A2B443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505104E"/>
    <w:multiLevelType w:val="hybridMultilevel"/>
    <w:tmpl w:val="5B2AB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A08640D"/>
    <w:multiLevelType w:val="multilevel"/>
    <w:tmpl w:val="3D567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1678C7"/>
    <w:multiLevelType w:val="hybridMultilevel"/>
    <w:tmpl w:val="57408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334CD"/>
    <w:multiLevelType w:val="hybridMultilevel"/>
    <w:tmpl w:val="4DF87580"/>
    <w:lvl w:ilvl="0" w:tplc="0F323D18">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491EC7"/>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E5F5CF3"/>
    <w:multiLevelType w:val="hybridMultilevel"/>
    <w:tmpl w:val="A99EC1E8"/>
    <w:lvl w:ilvl="0" w:tplc="0032BD32">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1881192"/>
    <w:multiLevelType w:val="hybridMultilevel"/>
    <w:tmpl w:val="679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4766C4A"/>
    <w:multiLevelType w:val="hybridMultilevel"/>
    <w:tmpl w:val="191219A4"/>
    <w:lvl w:ilvl="0" w:tplc="837CC272">
      <w:start w:val="1"/>
      <w:numFmt w:val="lowerRoman"/>
      <w:lvlText w:val="(%1)"/>
      <w:lvlJc w:val="left"/>
      <w:pPr>
        <w:ind w:left="2160" w:hanging="720"/>
      </w:pPr>
      <w:rPr>
        <w:rFonts w:hint="default"/>
        <w:b/>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8">
    <w:nsid w:val="5A025596"/>
    <w:multiLevelType w:val="hybridMultilevel"/>
    <w:tmpl w:val="BAD634D2"/>
    <w:lvl w:ilvl="0" w:tplc="9E8E5A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B087F8F"/>
    <w:multiLevelType w:val="hybridMultilevel"/>
    <w:tmpl w:val="AE5A6994"/>
    <w:lvl w:ilvl="0" w:tplc="EBD039E4">
      <w:start w:val="1"/>
      <w:numFmt w:val="bullet"/>
      <w:lvlText w:val="•"/>
      <w:lvlJc w:val="left"/>
      <w:pPr>
        <w:tabs>
          <w:tab w:val="num" w:pos="720"/>
        </w:tabs>
        <w:ind w:left="720" w:hanging="360"/>
      </w:pPr>
      <w:rPr>
        <w:rFonts w:ascii="Arial" w:hAnsi="Arial" w:hint="default"/>
      </w:rPr>
    </w:lvl>
    <w:lvl w:ilvl="1" w:tplc="2B6A0CCC">
      <w:start w:val="1"/>
      <w:numFmt w:val="bullet"/>
      <w:lvlText w:val="•"/>
      <w:lvlJc w:val="left"/>
      <w:pPr>
        <w:tabs>
          <w:tab w:val="num" w:pos="1440"/>
        </w:tabs>
        <w:ind w:left="1440" w:hanging="360"/>
      </w:pPr>
      <w:rPr>
        <w:rFonts w:ascii="Arial" w:hAnsi="Arial" w:hint="default"/>
      </w:rPr>
    </w:lvl>
    <w:lvl w:ilvl="2" w:tplc="6DCE00BE" w:tentative="1">
      <w:start w:val="1"/>
      <w:numFmt w:val="bullet"/>
      <w:lvlText w:val="•"/>
      <w:lvlJc w:val="left"/>
      <w:pPr>
        <w:tabs>
          <w:tab w:val="num" w:pos="2160"/>
        </w:tabs>
        <w:ind w:left="2160" w:hanging="360"/>
      </w:pPr>
      <w:rPr>
        <w:rFonts w:ascii="Arial" w:hAnsi="Arial" w:hint="default"/>
      </w:rPr>
    </w:lvl>
    <w:lvl w:ilvl="3" w:tplc="CBD41B60" w:tentative="1">
      <w:start w:val="1"/>
      <w:numFmt w:val="bullet"/>
      <w:lvlText w:val="•"/>
      <w:lvlJc w:val="left"/>
      <w:pPr>
        <w:tabs>
          <w:tab w:val="num" w:pos="2880"/>
        </w:tabs>
        <w:ind w:left="2880" w:hanging="360"/>
      </w:pPr>
      <w:rPr>
        <w:rFonts w:ascii="Arial" w:hAnsi="Arial" w:hint="default"/>
      </w:rPr>
    </w:lvl>
    <w:lvl w:ilvl="4" w:tplc="8438DA9E" w:tentative="1">
      <w:start w:val="1"/>
      <w:numFmt w:val="bullet"/>
      <w:lvlText w:val="•"/>
      <w:lvlJc w:val="left"/>
      <w:pPr>
        <w:tabs>
          <w:tab w:val="num" w:pos="3600"/>
        </w:tabs>
        <w:ind w:left="3600" w:hanging="360"/>
      </w:pPr>
      <w:rPr>
        <w:rFonts w:ascii="Arial" w:hAnsi="Arial" w:hint="default"/>
      </w:rPr>
    </w:lvl>
    <w:lvl w:ilvl="5" w:tplc="82E899D2" w:tentative="1">
      <w:start w:val="1"/>
      <w:numFmt w:val="bullet"/>
      <w:lvlText w:val="•"/>
      <w:lvlJc w:val="left"/>
      <w:pPr>
        <w:tabs>
          <w:tab w:val="num" w:pos="4320"/>
        </w:tabs>
        <w:ind w:left="4320" w:hanging="360"/>
      </w:pPr>
      <w:rPr>
        <w:rFonts w:ascii="Arial" w:hAnsi="Arial" w:hint="default"/>
      </w:rPr>
    </w:lvl>
    <w:lvl w:ilvl="6" w:tplc="A2BA5AB0" w:tentative="1">
      <w:start w:val="1"/>
      <w:numFmt w:val="bullet"/>
      <w:lvlText w:val="•"/>
      <w:lvlJc w:val="left"/>
      <w:pPr>
        <w:tabs>
          <w:tab w:val="num" w:pos="5040"/>
        </w:tabs>
        <w:ind w:left="5040" w:hanging="360"/>
      </w:pPr>
      <w:rPr>
        <w:rFonts w:ascii="Arial" w:hAnsi="Arial" w:hint="default"/>
      </w:rPr>
    </w:lvl>
    <w:lvl w:ilvl="7" w:tplc="82509C94" w:tentative="1">
      <w:start w:val="1"/>
      <w:numFmt w:val="bullet"/>
      <w:lvlText w:val="•"/>
      <w:lvlJc w:val="left"/>
      <w:pPr>
        <w:tabs>
          <w:tab w:val="num" w:pos="5760"/>
        </w:tabs>
        <w:ind w:left="5760" w:hanging="360"/>
      </w:pPr>
      <w:rPr>
        <w:rFonts w:ascii="Arial" w:hAnsi="Arial" w:hint="default"/>
      </w:rPr>
    </w:lvl>
    <w:lvl w:ilvl="8" w:tplc="5A722D0C" w:tentative="1">
      <w:start w:val="1"/>
      <w:numFmt w:val="bullet"/>
      <w:lvlText w:val="•"/>
      <w:lvlJc w:val="left"/>
      <w:pPr>
        <w:tabs>
          <w:tab w:val="num" w:pos="6480"/>
        </w:tabs>
        <w:ind w:left="6480" w:hanging="360"/>
      </w:pPr>
      <w:rPr>
        <w:rFonts w:ascii="Arial" w:hAnsi="Arial" w:hint="default"/>
      </w:rPr>
    </w:lvl>
  </w:abstractNum>
  <w:abstractNum w:abstractNumId="30">
    <w:nsid w:val="5C7411FF"/>
    <w:multiLevelType w:val="hybridMultilevel"/>
    <w:tmpl w:val="757ED874"/>
    <w:lvl w:ilvl="0" w:tplc="E9BECF84">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EC14F42"/>
    <w:multiLevelType w:val="hybridMultilevel"/>
    <w:tmpl w:val="8718454E"/>
    <w:lvl w:ilvl="0" w:tplc="35CC2AB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FD123D3"/>
    <w:multiLevelType w:val="hybridMultilevel"/>
    <w:tmpl w:val="4738C11C"/>
    <w:lvl w:ilvl="0" w:tplc="29CCDA10">
      <w:start w:val="2"/>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03C3592"/>
    <w:multiLevelType w:val="hybridMultilevel"/>
    <w:tmpl w:val="5FB4D75E"/>
    <w:lvl w:ilvl="0" w:tplc="A87043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14272ED"/>
    <w:multiLevelType w:val="hybridMultilevel"/>
    <w:tmpl w:val="77509A7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5">
    <w:nsid w:val="6757320D"/>
    <w:multiLevelType w:val="hybridMultilevel"/>
    <w:tmpl w:val="B2281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787016D"/>
    <w:multiLevelType w:val="hybridMultilevel"/>
    <w:tmpl w:val="2146ED12"/>
    <w:lvl w:ilvl="0" w:tplc="182476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80C59DE"/>
    <w:multiLevelType w:val="hybridMultilevel"/>
    <w:tmpl w:val="BFE8AD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CA72086"/>
    <w:multiLevelType w:val="hybridMultilevel"/>
    <w:tmpl w:val="C01EC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EFD2CE1"/>
    <w:multiLevelType w:val="hybridMultilevel"/>
    <w:tmpl w:val="ADA8AA0C"/>
    <w:lvl w:ilvl="0" w:tplc="5240EEB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73746E3E"/>
    <w:multiLevelType w:val="hybridMultilevel"/>
    <w:tmpl w:val="D5E2D8F2"/>
    <w:lvl w:ilvl="0" w:tplc="71006E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76DD59B3"/>
    <w:multiLevelType w:val="hybridMultilevel"/>
    <w:tmpl w:val="A0880DFC"/>
    <w:lvl w:ilvl="0" w:tplc="685E69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A3047C2"/>
    <w:multiLevelType w:val="hybridMultilevel"/>
    <w:tmpl w:val="7AE2D3BC"/>
    <w:lvl w:ilvl="0" w:tplc="9EFEFF22">
      <w:start w:val="1400"/>
      <w:numFmt w:val="decimal"/>
      <w:lvlText w:val="%1."/>
      <w:lvlJc w:val="left"/>
      <w:pPr>
        <w:ind w:left="900" w:hanging="5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34"/>
  </w:num>
  <w:num w:numId="3">
    <w:abstractNumId w:val="20"/>
  </w:num>
  <w:num w:numId="4">
    <w:abstractNumId w:val="23"/>
  </w:num>
  <w:num w:numId="5">
    <w:abstractNumId w:val="4"/>
  </w:num>
  <w:num w:numId="6">
    <w:abstractNumId w:val="36"/>
  </w:num>
  <w:num w:numId="7">
    <w:abstractNumId w:val="39"/>
  </w:num>
  <w:num w:numId="8">
    <w:abstractNumId w:val="25"/>
  </w:num>
  <w:num w:numId="9">
    <w:abstractNumId w:val="40"/>
  </w:num>
  <w:num w:numId="10">
    <w:abstractNumId w:val="11"/>
  </w:num>
  <w:num w:numId="11">
    <w:abstractNumId w:val="27"/>
  </w:num>
  <w:num w:numId="12">
    <w:abstractNumId w:val="3"/>
  </w:num>
  <w:num w:numId="13">
    <w:abstractNumId w:val="19"/>
  </w:num>
  <w:num w:numId="14">
    <w:abstractNumId w:val="2"/>
  </w:num>
  <w:num w:numId="15">
    <w:abstractNumId w:val="6"/>
  </w:num>
  <w:num w:numId="16">
    <w:abstractNumId w:val="1"/>
  </w:num>
  <w:num w:numId="17">
    <w:abstractNumId w:val="16"/>
  </w:num>
  <w:num w:numId="18">
    <w:abstractNumId w:val="12"/>
  </w:num>
  <w:num w:numId="19">
    <w:abstractNumId w:val="33"/>
  </w:num>
  <w:num w:numId="20">
    <w:abstractNumId w:val="24"/>
  </w:num>
  <w:num w:numId="21">
    <w:abstractNumId w:val="17"/>
  </w:num>
  <w:num w:numId="22">
    <w:abstractNumId w:val="13"/>
  </w:num>
  <w:num w:numId="23">
    <w:abstractNumId w:val="41"/>
  </w:num>
  <w:num w:numId="24">
    <w:abstractNumId w:val="28"/>
  </w:num>
  <w:num w:numId="25">
    <w:abstractNumId w:val="29"/>
  </w:num>
  <w:num w:numId="26">
    <w:abstractNumId w:val="5"/>
  </w:num>
  <w:num w:numId="27">
    <w:abstractNumId w:val="18"/>
  </w:num>
  <w:num w:numId="28">
    <w:abstractNumId w:val="42"/>
  </w:num>
  <w:num w:numId="29">
    <w:abstractNumId w:val="31"/>
  </w:num>
  <w:num w:numId="30">
    <w:abstractNumId w:val="32"/>
  </w:num>
  <w:num w:numId="31">
    <w:abstractNumId w:val="8"/>
  </w:num>
  <w:num w:numId="32">
    <w:abstractNumId w:val="22"/>
  </w:num>
  <w:num w:numId="33">
    <w:abstractNumId w:val="26"/>
  </w:num>
  <w:num w:numId="34">
    <w:abstractNumId w:val="30"/>
  </w:num>
  <w:num w:numId="35">
    <w:abstractNumId w:val="10"/>
  </w:num>
  <w:num w:numId="36">
    <w:abstractNumId w:val="7"/>
  </w:num>
  <w:num w:numId="37">
    <w:abstractNumId w:val="37"/>
  </w:num>
  <w:num w:numId="38">
    <w:abstractNumId w:val="14"/>
  </w:num>
  <w:num w:numId="39">
    <w:abstractNumId w:val="9"/>
  </w:num>
  <w:num w:numId="40">
    <w:abstractNumId w:val="21"/>
  </w:num>
  <w:num w:numId="41">
    <w:abstractNumId w:val="0"/>
  </w:num>
  <w:num w:numId="42">
    <w:abstractNumId w:val="15"/>
  </w:num>
  <w:num w:numId="43">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rsids>
    <w:rsidRoot w:val="005E35CB"/>
    <w:rsid w:val="00005A24"/>
    <w:rsid w:val="000064CC"/>
    <w:rsid w:val="00011DC3"/>
    <w:rsid w:val="000126C0"/>
    <w:rsid w:val="00017C2B"/>
    <w:rsid w:val="0002151A"/>
    <w:rsid w:val="000221EA"/>
    <w:rsid w:val="00023D32"/>
    <w:rsid w:val="0002547A"/>
    <w:rsid w:val="00030586"/>
    <w:rsid w:val="00060F83"/>
    <w:rsid w:val="000635A0"/>
    <w:rsid w:val="0007017A"/>
    <w:rsid w:val="00071728"/>
    <w:rsid w:val="000819E2"/>
    <w:rsid w:val="000A6E62"/>
    <w:rsid w:val="000A795A"/>
    <w:rsid w:val="000B0C28"/>
    <w:rsid w:val="000B4208"/>
    <w:rsid w:val="000B66ED"/>
    <w:rsid w:val="000C429E"/>
    <w:rsid w:val="00103206"/>
    <w:rsid w:val="00103A7A"/>
    <w:rsid w:val="0010518F"/>
    <w:rsid w:val="00107CEF"/>
    <w:rsid w:val="001126A0"/>
    <w:rsid w:val="00113007"/>
    <w:rsid w:val="00115B65"/>
    <w:rsid w:val="00121F3E"/>
    <w:rsid w:val="00122853"/>
    <w:rsid w:val="00141522"/>
    <w:rsid w:val="00142212"/>
    <w:rsid w:val="0014582C"/>
    <w:rsid w:val="00147286"/>
    <w:rsid w:val="001517AA"/>
    <w:rsid w:val="00152F80"/>
    <w:rsid w:val="00161187"/>
    <w:rsid w:val="00161933"/>
    <w:rsid w:val="0016294C"/>
    <w:rsid w:val="0016607C"/>
    <w:rsid w:val="00172967"/>
    <w:rsid w:val="00174860"/>
    <w:rsid w:val="001776FD"/>
    <w:rsid w:val="00181761"/>
    <w:rsid w:val="0018243E"/>
    <w:rsid w:val="00187BBF"/>
    <w:rsid w:val="00196A13"/>
    <w:rsid w:val="001A0AA8"/>
    <w:rsid w:val="001A3211"/>
    <w:rsid w:val="001A5D12"/>
    <w:rsid w:val="001B18A2"/>
    <w:rsid w:val="001B445F"/>
    <w:rsid w:val="001B559D"/>
    <w:rsid w:val="001B5AEE"/>
    <w:rsid w:val="001C1EBA"/>
    <w:rsid w:val="001D5892"/>
    <w:rsid w:val="001D6ACD"/>
    <w:rsid w:val="001E29CD"/>
    <w:rsid w:val="001E2C86"/>
    <w:rsid w:val="001E5399"/>
    <w:rsid w:val="001F0EC3"/>
    <w:rsid w:val="001F62D6"/>
    <w:rsid w:val="001F64CD"/>
    <w:rsid w:val="00211229"/>
    <w:rsid w:val="002146AF"/>
    <w:rsid w:val="0021565B"/>
    <w:rsid w:val="00215BB1"/>
    <w:rsid w:val="00215E80"/>
    <w:rsid w:val="002248ED"/>
    <w:rsid w:val="00225879"/>
    <w:rsid w:val="00226CBB"/>
    <w:rsid w:val="00227C72"/>
    <w:rsid w:val="002301CC"/>
    <w:rsid w:val="00231E66"/>
    <w:rsid w:val="00233A43"/>
    <w:rsid w:val="00234C02"/>
    <w:rsid w:val="002353D0"/>
    <w:rsid w:val="00245F98"/>
    <w:rsid w:val="002467C0"/>
    <w:rsid w:val="00250ABC"/>
    <w:rsid w:val="00263F5B"/>
    <w:rsid w:val="00265139"/>
    <w:rsid w:val="00265684"/>
    <w:rsid w:val="00267C14"/>
    <w:rsid w:val="00274678"/>
    <w:rsid w:val="00276E83"/>
    <w:rsid w:val="002802B7"/>
    <w:rsid w:val="00280699"/>
    <w:rsid w:val="002830E0"/>
    <w:rsid w:val="0028475C"/>
    <w:rsid w:val="0029068C"/>
    <w:rsid w:val="0029277A"/>
    <w:rsid w:val="002A3505"/>
    <w:rsid w:val="002B0082"/>
    <w:rsid w:val="002B5491"/>
    <w:rsid w:val="002C3197"/>
    <w:rsid w:val="002C5B75"/>
    <w:rsid w:val="002C60C8"/>
    <w:rsid w:val="002C7566"/>
    <w:rsid w:val="002E0D4F"/>
    <w:rsid w:val="002F40CD"/>
    <w:rsid w:val="002F5921"/>
    <w:rsid w:val="002F7435"/>
    <w:rsid w:val="002F76EA"/>
    <w:rsid w:val="0030450F"/>
    <w:rsid w:val="00305F29"/>
    <w:rsid w:val="00311B1B"/>
    <w:rsid w:val="00312542"/>
    <w:rsid w:val="0031492C"/>
    <w:rsid w:val="00320526"/>
    <w:rsid w:val="00323617"/>
    <w:rsid w:val="00324178"/>
    <w:rsid w:val="00331AE6"/>
    <w:rsid w:val="00340FC4"/>
    <w:rsid w:val="00343A19"/>
    <w:rsid w:val="00351A9C"/>
    <w:rsid w:val="00362CEC"/>
    <w:rsid w:val="0036498D"/>
    <w:rsid w:val="0037177D"/>
    <w:rsid w:val="00371D51"/>
    <w:rsid w:val="0037244D"/>
    <w:rsid w:val="003742CD"/>
    <w:rsid w:val="00375AC9"/>
    <w:rsid w:val="003844DC"/>
    <w:rsid w:val="0039121F"/>
    <w:rsid w:val="003932DF"/>
    <w:rsid w:val="003A1976"/>
    <w:rsid w:val="003B03D7"/>
    <w:rsid w:val="003C35B7"/>
    <w:rsid w:val="003C36BA"/>
    <w:rsid w:val="003C7011"/>
    <w:rsid w:val="003D3E26"/>
    <w:rsid w:val="003E21DE"/>
    <w:rsid w:val="003F6782"/>
    <w:rsid w:val="00400BF3"/>
    <w:rsid w:val="004101C1"/>
    <w:rsid w:val="00410F69"/>
    <w:rsid w:val="0041135B"/>
    <w:rsid w:val="00413B6E"/>
    <w:rsid w:val="004208DD"/>
    <w:rsid w:val="0042120D"/>
    <w:rsid w:val="00422AD7"/>
    <w:rsid w:val="00427969"/>
    <w:rsid w:val="00443A20"/>
    <w:rsid w:val="00447FB7"/>
    <w:rsid w:val="004708EF"/>
    <w:rsid w:val="00473676"/>
    <w:rsid w:val="0047500B"/>
    <w:rsid w:val="00482834"/>
    <w:rsid w:val="00483FB7"/>
    <w:rsid w:val="00485FCD"/>
    <w:rsid w:val="00494152"/>
    <w:rsid w:val="00497CCC"/>
    <w:rsid w:val="004A0224"/>
    <w:rsid w:val="004B38B8"/>
    <w:rsid w:val="004B7DB5"/>
    <w:rsid w:val="004C32CD"/>
    <w:rsid w:val="004C38B2"/>
    <w:rsid w:val="004C46A0"/>
    <w:rsid w:val="004D1B0D"/>
    <w:rsid w:val="004D6DBF"/>
    <w:rsid w:val="004D7739"/>
    <w:rsid w:val="004E16AD"/>
    <w:rsid w:val="004E4549"/>
    <w:rsid w:val="005104D0"/>
    <w:rsid w:val="0051190C"/>
    <w:rsid w:val="0051203C"/>
    <w:rsid w:val="005124F0"/>
    <w:rsid w:val="00513230"/>
    <w:rsid w:val="00517693"/>
    <w:rsid w:val="00520B34"/>
    <w:rsid w:val="005259BE"/>
    <w:rsid w:val="005305BA"/>
    <w:rsid w:val="00535280"/>
    <w:rsid w:val="00535C36"/>
    <w:rsid w:val="005425E7"/>
    <w:rsid w:val="00545388"/>
    <w:rsid w:val="00546AE2"/>
    <w:rsid w:val="0054705B"/>
    <w:rsid w:val="00555F45"/>
    <w:rsid w:val="005610E8"/>
    <w:rsid w:val="00564A22"/>
    <w:rsid w:val="00572DBC"/>
    <w:rsid w:val="005731B5"/>
    <w:rsid w:val="005807CC"/>
    <w:rsid w:val="00585300"/>
    <w:rsid w:val="005869C4"/>
    <w:rsid w:val="0058726E"/>
    <w:rsid w:val="005906F5"/>
    <w:rsid w:val="0059164D"/>
    <w:rsid w:val="0059732F"/>
    <w:rsid w:val="00597AAD"/>
    <w:rsid w:val="005A3C5F"/>
    <w:rsid w:val="005B0EC6"/>
    <w:rsid w:val="005B1304"/>
    <w:rsid w:val="005B7C11"/>
    <w:rsid w:val="005C1CBA"/>
    <w:rsid w:val="005C68C1"/>
    <w:rsid w:val="005D7D7E"/>
    <w:rsid w:val="005E00EE"/>
    <w:rsid w:val="005E2678"/>
    <w:rsid w:val="005E35CB"/>
    <w:rsid w:val="005F09F8"/>
    <w:rsid w:val="005F619C"/>
    <w:rsid w:val="006039F1"/>
    <w:rsid w:val="0060582C"/>
    <w:rsid w:val="0060648D"/>
    <w:rsid w:val="0061051F"/>
    <w:rsid w:val="0061325F"/>
    <w:rsid w:val="00614E8E"/>
    <w:rsid w:val="00615E7E"/>
    <w:rsid w:val="006164B8"/>
    <w:rsid w:val="00622064"/>
    <w:rsid w:val="00630B2D"/>
    <w:rsid w:val="006372B4"/>
    <w:rsid w:val="0064035E"/>
    <w:rsid w:val="00644465"/>
    <w:rsid w:val="0066132B"/>
    <w:rsid w:val="00662E92"/>
    <w:rsid w:val="006675D6"/>
    <w:rsid w:val="00682991"/>
    <w:rsid w:val="00683979"/>
    <w:rsid w:val="00684A8C"/>
    <w:rsid w:val="00687053"/>
    <w:rsid w:val="006950F9"/>
    <w:rsid w:val="00696425"/>
    <w:rsid w:val="006A1704"/>
    <w:rsid w:val="006A54F6"/>
    <w:rsid w:val="006B2E22"/>
    <w:rsid w:val="006B3BB5"/>
    <w:rsid w:val="006C6C83"/>
    <w:rsid w:val="006C6E20"/>
    <w:rsid w:val="006C75A7"/>
    <w:rsid w:val="006D0C9E"/>
    <w:rsid w:val="006D5366"/>
    <w:rsid w:val="006D6170"/>
    <w:rsid w:val="006E1634"/>
    <w:rsid w:val="006E3DBE"/>
    <w:rsid w:val="006F02A1"/>
    <w:rsid w:val="006F2CE3"/>
    <w:rsid w:val="006F4D58"/>
    <w:rsid w:val="0070486B"/>
    <w:rsid w:val="007071AF"/>
    <w:rsid w:val="00710774"/>
    <w:rsid w:val="007107D3"/>
    <w:rsid w:val="00716B66"/>
    <w:rsid w:val="007170FC"/>
    <w:rsid w:val="00726303"/>
    <w:rsid w:val="00732FD5"/>
    <w:rsid w:val="00734E44"/>
    <w:rsid w:val="00750318"/>
    <w:rsid w:val="0075047D"/>
    <w:rsid w:val="00753FBE"/>
    <w:rsid w:val="0076016C"/>
    <w:rsid w:val="00766892"/>
    <w:rsid w:val="00771397"/>
    <w:rsid w:val="00777AC5"/>
    <w:rsid w:val="00780C96"/>
    <w:rsid w:val="00796896"/>
    <w:rsid w:val="007A131B"/>
    <w:rsid w:val="007A2D92"/>
    <w:rsid w:val="007A3540"/>
    <w:rsid w:val="007A5CBB"/>
    <w:rsid w:val="007A6F84"/>
    <w:rsid w:val="007B13B2"/>
    <w:rsid w:val="007C0C95"/>
    <w:rsid w:val="007C23FA"/>
    <w:rsid w:val="007C4AB0"/>
    <w:rsid w:val="007D0692"/>
    <w:rsid w:val="007D253F"/>
    <w:rsid w:val="007D63FA"/>
    <w:rsid w:val="007E3268"/>
    <w:rsid w:val="007E3923"/>
    <w:rsid w:val="007E495F"/>
    <w:rsid w:val="007E4B1E"/>
    <w:rsid w:val="007F388B"/>
    <w:rsid w:val="007F58CA"/>
    <w:rsid w:val="007F647F"/>
    <w:rsid w:val="00802118"/>
    <w:rsid w:val="0080370F"/>
    <w:rsid w:val="0080704D"/>
    <w:rsid w:val="00811F7E"/>
    <w:rsid w:val="008178BE"/>
    <w:rsid w:val="00821B54"/>
    <w:rsid w:val="008263B1"/>
    <w:rsid w:val="00831DD5"/>
    <w:rsid w:val="00832A24"/>
    <w:rsid w:val="00837EFB"/>
    <w:rsid w:val="00841504"/>
    <w:rsid w:val="00844596"/>
    <w:rsid w:val="00853D74"/>
    <w:rsid w:val="00853F48"/>
    <w:rsid w:val="008638A5"/>
    <w:rsid w:val="0086574E"/>
    <w:rsid w:val="0087535F"/>
    <w:rsid w:val="00876DB4"/>
    <w:rsid w:val="00876EB6"/>
    <w:rsid w:val="00880A8F"/>
    <w:rsid w:val="00880B74"/>
    <w:rsid w:val="00880EA7"/>
    <w:rsid w:val="008823C5"/>
    <w:rsid w:val="008825ED"/>
    <w:rsid w:val="00886F9B"/>
    <w:rsid w:val="00890D66"/>
    <w:rsid w:val="0089152B"/>
    <w:rsid w:val="008919D7"/>
    <w:rsid w:val="00893442"/>
    <w:rsid w:val="00895915"/>
    <w:rsid w:val="008A7FA6"/>
    <w:rsid w:val="008B0F5A"/>
    <w:rsid w:val="008B1313"/>
    <w:rsid w:val="008B1FF7"/>
    <w:rsid w:val="008C0719"/>
    <w:rsid w:val="008C1785"/>
    <w:rsid w:val="008C4DEB"/>
    <w:rsid w:val="008D224D"/>
    <w:rsid w:val="008E20BF"/>
    <w:rsid w:val="008F12C0"/>
    <w:rsid w:val="008F372C"/>
    <w:rsid w:val="009001DC"/>
    <w:rsid w:val="00900F1E"/>
    <w:rsid w:val="0090699E"/>
    <w:rsid w:val="0091372A"/>
    <w:rsid w:val="00921E81"/>
    <w:rsid w:val="00922EEE"/>
    <w:rsid w:val="00923EA2"/>
    <w:rsid w:val="00932883"/>
    <w:rsid w:val="00944C70"/>
    <w:rsid w:val="009508BB"/>
    <w:rsid w:val="0095128B"/>
    <w:rsid w:val="00953AA7"/>
    <w:rsid w:val="00954552"/>
    <w:rsid w:val="009626BF"/>
    <w:rsid w:val="00987B29"/>
    <w:rsid w:val="00991B85"/>
    <w:rsid w:val="00994BBA"/>
    <w:rsid w:val="00995675"/>
    <w:rsid w:val="009D485C"/>
    <w:rsid w:val="009D5689"/>
    <w:rsid w:val="009E2124"/>
    <w:rsid w:val="009E4B72"/>
    <w:rsid w:val="009F4591"/>
    <w:rsid w:val="00A075B3"/>
    <w:rsid w:val="00A176EE"/>
    <w:rsid w:val="00A24023"/>
    <w:rsid w:val="00A3352B"/>
    <w:rsid w:val="00A36927"/>
    <w:rsid w:val="00A4504A"/>
    <w:rsid w:val="00A513B7"/>
    <w:rsid w:val="00A5713D"/>
    <w:rsid w:val="00A618C8"/>
    <w:rsid w:val="00A63083"/>
    <w:rsid w:val="00A63AEB"/>
    <w:rsid w:val="00A6423A"/>
    <w:rsid w:val="00A718DD"/>
    <w:rsid w:val="00A72908"/>
    <w:rsid w:val="00A74047"/>
    <w:rsid w:val="00A772BC"/>
    <w:rsid w:val="00A86D33"/>
    <w:rsid w:val="00A95A16"/>
    <w:rsid w:val="00AB455B"/>
    <w:rsid w:val="00AC0626"/>
    <w:rsid w:val="00AC1E3A"/>
    <w:rsid w:val="00AC502C"/>
    <w:rsid w:val="00AC703F"/>
    <w:rsid w:val="00AC77F6"/>
    <w:rsid w:val="00AD07EA"/>
    <w:rsid w:val="00AD433F"/>
    <w:rsid w:val="00AD4D1F"/>
    <w:rsid w:val="00AD555E"/>
    <w:rsid w:val="00AE0800"/>
    <w:rsid w:val="00AE1EE0"/>
    <w:rsid w:val="00AE54B1"/>
    <w:rsid w:val="00AF1D35"/>
    <w:rsid w:val="00AF44AC"/>
    <w:rsid w:val="00AF4F9C"/>
    <w:rsid w:val="00AF6796"/>
    <w:rsid w:val="00AF6B97"/>
    <w:rsid w:val="00B05625"/>
    <w:rsid w:val="00B215CE"/>
    <w:rsid w:val="00B329AB"/>
    <w:rsid w:val="00B33E48"/>
    <w:rsid w:val="00B34212"/>
    <w:rsid w:val="00B348E4"/>
    <w:rsid w:val="00B35FAD"/>
    <w:rsid w:val="00B4039A"/>
    <w:rsid w:val="00B5454F"/>
    <w:rsid w:val="00B55E2A"/>
    <w:rsid w:val="00B60F92"/>
    <w:rsid w:val="00B70F17"/>
    <w:rsid w:val="00B71428"/>
    <w:rsid w:val="00B749CF"/>
    <w:rsid w:val="00B7509C"/>
    <w:rsid w:val="00B76566"/>
    <w:rsid w:val="00B92586"/>
    <w:rsid w:val="00B97FB6"/>
    <w:rsid w:val="00BA230D"/>
    <w:rsid w:val="00BA3BB5"/>
    <w:rsid w:val="00BB0EDE"/>
    <w:rsid w:val="00BB12BC"/>
    <w:rsid w:val="00BC6F0E"/>
    <w:rsid w:val="00BE1195"/>
    <w:rsid w:val="00BE4A7E"/>
    <w:rsid w:val="00BF1B17"/>
    <w:rsid w:val="00BF4338"/>
    <w:rsid w:val="00BF6054"/>
    <w:rsid w:val="00C01346"/>
    <w:rsid w:val="00C0519C"/>
    <w:rsid w:val="00C1166F"/>
    <w:rsid w:val="00C1426B"/>
    <w:rsid w:val="00C164D4"/>
    <w:rsid w:val="00C23C74"/>
    <w:rsid w:val="00C3083E"/>
    <w:rsid w:val="00C3445D"/>
    <w:rsid w:val="00C40C61"/>
    <w:rsid w:val="00C41C47"/>
    <w:rsid w:val="00C50F0F"/>
    <w:rsid w:val="00C51193"/>
    <w:rsid w:val="00C517A2"/>
    <w:rsid w:val="00C5444A"/>
    <w:rsid w:val="00C66F15"/>
    <w:rsid w:val="00C71509"/>
    <w:rsid w:val="00C71893"/>
    <w:rsid w:val="00C7470E"/>
    <w:rsid w:val="00C757F1"/>
    <w:rsid w:val="00C81E48"/>
    <w:rsid w:val="00C82A4C"/>
    <w:rsid w:val="00C8469B"/>
    <w:rsid w:val="00C86401"/>
    <w:rsid w:val="00C86C60"/>
    <w:rsid w:val="00C95143"/>
    <w:rsid w:val="00CB202A"/>
    <w:rsid w:val="00CB3CBD"/>
    <w:rsid w:val="00CC0D6D"/>
    <w:rsid w:val="00CC4269"/>
    <w:rsid w:val="00CC520B"/>
    <w:rsid w:val="00CC6A04"/>
    <w:rsid w:val="00CC74C8"/>
    <w:rsid w:val="00CD1636"/>
    <w:rsid w:val="00CD16FC"/>
    <w:rsid w:val="00CD7374"/>
    <w:rsid w:val="00CE141A"/>
    <w:rsid w:val="00CE6532"/>
    <w:rsid w:val="00CF73B2"/>
    <w:rsid w:val="00CF7DBD"/>
    <w:rsid w:val="00D00155"/>
    <w:rsid w:val="00D0233C"/>
    <w:rsid w:val="00D03084"/>
    <w:rsid w:val="00D030DC"/>
    <w:rsid w:val="00D03567"/>
    <w:rsid w:val="00D13074"/>
    <w:rsid w:val="00D41A49"/>
    <w:rsid w:val="00D42147"/>
    <w:rsid w:val="00D42F3A"/>
    <w:rsid w:val="00D50DCE"/>
    <w:rsid w:val="00D52D6E"/>
    <w:rsid w:val="00D5743E"/>
    <w:rsid w:val="00D57DB5"/>
    <w:rsid w:val="00D617A7"/>
    <w:rsid w:val="00D742DD"/>
    <w:rsid w:val="00D74558"/>
    <w:rsid w:val="00D80B4A"/>
    <w:rsid w:val="00D82E49"/>
    <w:rsid w:val="00D875EE"/>
    <w:rsid w:val="00D87F8C"/>
    <w:rsid w:val="00D9389B"/>
    <w:rsid w:val="00D93D0C"/>
    <w:rsid w:val="00D95786"/>
    <w:rsid w:val="00D97589"/>
    <w:rsid w:val="00DA7E45"/>
    <w:rsid w:val="00DB02AE"/>
    <w:rsid w:val="00DB10E1"/>
    <w:rsid w:val="00DB3BD2"/>
    <w:rsid w:val="00DB57B0"/>
    <w:rsid w:val="00DC55B7"/>
    <w:rsid w:val="00DC5E76"/>
    <w:rsid w:val="00DC72C6"/>
    <w:rsid w:val="00DD11D2"/>
    <w:rsid w:val="00DD37AC"/>
    <w:rsid w:val="00DE1341"/>
    <w:rsid w:val="00DE23CE"/>
    <w:rsid w:val="00DE5BE1"/>
    <w:rsid w:val="00DF15C6"/>
    <w:rsid w:val="00DF3F3B"/>
    <w:rsid w:val="00E00486"/>
    <w:rsid w:val="00E03E17"/>
    <w:rsid w:val="00E04C39"/>
    <w:rsid w:val="00E04D7E"/>
    <w:rsid w:val="00E22916"/>
    <w:rsid w:val="00E26C9A"/>
    <w:rsid w:val="00E320B9"/>
    <w:rsid w:val="00E32D81"/>
    <w:rsid w:val="00E35F9B"/>
    <w:rsid w:val="00E4096A"/>
    <w:rsid w:val="00E45BD9"/>
    <w:rsid w:val="00E46796"/>
    <w:rsid w:val="00E47033"/>
    <w:rsid w:val="00E750BB"/>
    <w:rsid w:val="00E769C2"/>
    <w:rsid w:val="00E9059B"/>
    <w:rsid w:val="00E9091A"/>
    <w:rsid w:val="00E9291F"/>
    <w:rsid w:val="00E94982"/>
    <w:rsid w:val="00EA5ECB"/>
    <w:rsid w:val="00EA7EC4"/>
    <w:rsid w:val="00EB1CFD"/>
    <w:rsid w:val="00EC39E5"/>
    <w:rsid w:val="00EC4B7E"/>
    <w:rsid w:val="00EC796A"/>
    <w:rsid w:val="00ED0F2D"/>
    <w:rsid w:val="00ED1C63"/>
    <w:rsid w:val="00ED4872"/>
    <w:rsid w:val="00ED6847"/>
    <w:rsid w:val="00ED6865"/>
    <w:rsid w:val="00EE31C3"/>
    <w:rsid w:val="00EF057D"/>
    <w:rsid w:val="00EF567B"/>
    <w:rsid w:val="00F06A19"/>
    <w:rsid w:val="00F166F8"/>
    <w:rsid w:val="00F17081"/>
    <w:rsid w:val="00F17266"/>
    <w:rsid w:val="00F21F24"/>
    <w:rsid w:val="00F25BA4"/>
    <w:rsid w:val="00F377A6"/>
    <w:rsid w:val="00F40C3D"/>
    <w:rsid w:val="00F416A3"/>
    <w:rsid w:val="00F50BD6"/>
    <w:rsid w:val="00F50DD1"/>
    <w:rsid w:val="00F5259F"/>
    <w:rsid w:val="00F52691"/>
    <w:rsid w:val="00F63550"/>
    <w:rsid w:val="00F66D5B"/>
    <w:rsid w:val="00F7658F"/>
    <w:rsid w:val="00F81C8F"/>
    <w:rsid w:val="00F97AEB"/>
    <w:rsid w:val="00FA1987"/>
    <w:rsid w:val="00FA3880"/>
    <w:rsid w:val="00FA4CDA"/>
    <w:rsid w:val="00FA5E40"/>
    <w:rsid w:val="00FA7304"/>
    <w:rsid w:val="00FB3CB6"/>
    <w:rsid w:val="00FB7BB6"/>
    <w:rsid w:val="00FC00F1"/>
    <w:rsid w:val="00FD2A9B"/>
    <w:rsid w:val="00FD3D0C"/>
    <w:rsid w:val="00FD566A"/>
    <w:rsid w:val="00FD798B"/>
    <w:rsid w:val="00FE4C7C"/>
    <w:rsid w:val="00FE4DC9"/>
    <w:rsid w:val="00FF5696"/>
    <w:rsid w:val="00FF70D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E80"/>
    <w:rPr>
      <w:sz w:val="24"/>
      <w:szCs w:val="24"/>
    </w:rPr>
  </w:style>
  <w:style w:type="paragraph" w:styleId="Heading1">
    <w:name w:val="heading 1"/>
    <w:basedOn w:val="Normal"/>
    <w:next w:val="Normal"/>
    <w:qFormat/>
    <w:rsid w:val="00215E80"/>
    <w:pPr>
      <w:keepNext/>
      <w:tabs>
        <w:tab w:val="left" w:pos="5760"/>
      </w:tabs>
      <w:jc w:val="center"/>
      <w:outlineLvl w:val="0"/>
    </w:pPr>
    <w:rPr>
      <w:b/>
      <w:sz w:val="28"/>
    </w:rPr>
  </w:style>
  <w:style w:type="paragraph" w:styleId="Heading2">
    <w:name w:val="heading 2"/>
    <w:basedOn w:val="Normal"/>
    <w:next w:val="Normal"/>
    <w:qFormat/>
    <w:rsid w:val="00215E80"/>
    <w:pPr>
      <w:keepNext/>
      <w:outlineLvl w:val="1"/>
    </w:pPr>
    <w:rPr>
      <w:b/>
      <w:bCs/>
      <w:u w:val="single"/>
    </w:rPr>
  </w:style>
  <w:style w:type="paragraph" w:styleId="Heading3">
    <w:name w:val="heading 3"/>
    <w:basedOn w:val="Normal"/>
    <w:qFormat/>
    <w:rsid w:val="00215E80"/>
    <w:pPr>
      <w:keepNext/>
      <w:outlineLvl w:val="2"/>
    </w:pPr>
    <w:rPr>
      <w:rFonts w:eastAsia="Arial Unicode MS"/>
      <w:b/>
      <w:bCs/>
      <w:lang w:eastAsia="en-US"/>
    </w:rPr>
  </w:style>
  <w:style w:type="paragraph" w:styleId="Heading4">
    <w:name w:val="heading 4"/>
    <w:basedOn w:val="Normal"/>
    <w:next w:val="Normal"/>
    <w:qFormat/>
    <w:rsid w:val="00215E80"/>
    <w:pPr>
      <w:keepNext/>
      <w:outlineLvl w:val="3"/>
    </w:pPr>
    <w:rPr>
      <w:rFonts w:ascii="Monotype Corsiva" w:hAnsi="Monotype Corsiva" w:cs="Arial"/>
      <w:b/>
      <w:bCs/>
      <w:sz w:val="56"/>
    </w:rPr>
  </w:style>
  <w:style w:type="paragraph" w:styleId="Heading5">
    <w:name w:val="heading 5"/>
    <w:basedOn w:val="Normal"/>
    <w:next w:val="Normal"/>
    <w:qFormat/>
    <w:rsid w:val="00215E80"/>
    <w:pPr>
      <w:keepNext/>
      <w:outlineLvl w:val="4"/>
    </w:pPr>
    <w:rPr>
      <w:rFonts w:ascii="Arial" w:hAnsi="Arial" w:cs="Arial"/>
      <w:b/>
      <w:bCs/>
      <w:sz w:val="20"/>
      <w:u w:val="single"/>
    </w:rPr>
  </w:style>
  <w:style w:type="paragraph" w:styleId="Heading6">
    <w:name w:val="heading 6"/>
    <w:basedOn w:val="Normal"/>
    <w:next w:val="Normal"/>
    <w:qFormat/>
    <w:rsid w:val="00215E80"/>
    <w:pPr>
      <w:keepNext/>
      <w:outlineLvl w:val="5"/>
    </w:pPr>
    <w:rPr>
      <w:b/>
      <w:bCs/>
      <w:color w:val="FF0000"/>
    </w:rPr>
  </w:style>
  <w:style w:type="paragraph" w:styleId="Heading7">
    <w:name w:val="heading 7"/>
    <w:basedOn w:val="Normal"/>
    <w:next w:val="Normal"/>
    <w:qFormat/>
    <w:rsid w:val="00215E80"/>
    <w:pPr>
      <w:keepNext/>
      <w:outlineLvl w:val="6"/>
    </w:pPr>
    <w:rPr>
      <w:rFonts w:ascii="Arial" w:hAnsi="Arial" w:cs="Arial"/>
      <w:b/>
      <w:bCs/>
      <w:sz w:val="22"/>
      <w:u w:val="single"/>
    </w:rPr>
  </w:style>
  <w:style w:type="paragraph" w:styleId="Heading8">
    <w:name w:val="heading 8"/>
    <w:basedOn w:val="Normal"/>
    <w:next w:val="Normal"/>
    <w:qFormat/>
    <w:rsid w:val="00215E80"/>
    <w:pPr>
      <w:keepNext/>
      <w:outlineLvl w:val="7"/>
    </w:pPr>
    <w:rPr>
      <w:u w:val="single"/>
    </w:rPr>
  </w:style>
  <w:style w:type="paragraph" w:styleId="Heading9">
    <w:name w:val="heading 9"/>
    <w:basedOn w:val="Normal"/>
    <w:next w:val="Normal"/>
    <w:qFormat/>
    <w:rsid w:val="00215E80"/>
    <w:pPr>
      <w:keepNext/>
      <w:outlineLvl w:val="8"/>
    </w:pPr>
    <w:rPr>
      <w:rFonts w:ascii="Arial" w:hAnsi="Arial" w:cs="Arial"/>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15E80"/>
    <w:pPr>
      <w:jc w:val="center"/>
    </w:pPr>
    <w:rPr>
      <w:b/>
      <w:sz w:val="40"/>
    </w:rPr>
  </w:style>
  <w:style w:type="paragraph" w:customStyle="1" w:styleId="Body">
    <w:name w:val="Body"/>
    <w:rsid w:val="00215E80"/>
    <w:rPr>
      <w:rFonts w:ascii="Helvetica" w:eastAsia="ヒラギノ角ゴ Pro W3" w:hAnsi="Helvetica"/>
      <w:color w:val="000000"/>
      <w:sz w:val="24"/>
      <w:lang w:val="en-US"/>
    </w:rPr>
  </w:style>
  <w:style w:type="paragraph" w:styleId="BodyTextIndent">
    <w:name w:val="Body Text Indent"/>
    <w:basedOn w:val="Normal"/>
    <w:semiHidden/>
    <w:rsid w:val="00215E80"/>
    <w:pPr>
      <w:ind w:left="360"/>
    </w:pPr>
    <w:rPr>
      <w:rFonts w:ascii="Arial" w:eastAsia="ヒラギノ角ゴ Pro W3" w:hAnsi="Arial" w:cs="Arial"/>
      <w:color w:val="000000"/>
      <w:sz w:val="20"/>
      <w:lang w:val="en-US" w:eastAsia="en-US"/>
    </w:rPr>
  </w:style>
  <w:style w:type="character" w:styleId="Hyperlink">
    <w:name w:val="Hyperlink"/>
    <w:basedOn w:val="DefaultParagraphFont"/>
    <w:rsid w:val="00215E80"/>
    <w:rPr>
      <w:color w:val="0000FF"/>
      <w:u w:val="single"/>
    </w:rPr>
  </w:style>
  <w:style w:type="paragraph" w:styleId="BodyText">
    <w:name w:val="Body Text"/>
    <w:basedOn w:val="Normal"/>
    <w:link w:val="BodyTextChar"/>
    <w:semiHidden/>
    <w:rsid w:val="00215E80"/>
    <w:rPr>
      <w:sz w:val="22"/>
    </w:rPr>
  </w:style>
  <w:style w:type="paragraph" w:styleId="BodyText2">
    <w:name w:val="Body Text 2"/>
    <w:basedOn w:val="Normal"/>
    <w:semiHidden/>
    <w:rsid w:val="00215E80"/>
    <w:rPr>
      <w:b/>
      <w:bCs/>
    </w:rPr>
  </w:style>
  <w:style w:type="paragraph" w:styleId="NormalWeb">
    <w:name w:val="Normal (Web)"/>
    <w:basedOn w:val="Normal"/>
    <w:semiHidden/>
    <w:rsid w:val="00215E80"/>
    <w:pPr>
      <w:spacing w:before="100" w:beforeAutospacing="1" w:after="100" w:afterAutospacing="1"/>
    </w:pPr>
    <w:rPr>
      <w:rFonts w:ascii="Arial Unicode MS" w:eastAsia="Arial Unicode MS" w:hAnsi="Arial Unicode MS" w:cs="Arial Unicode MS"/>
      <w:lang w:eastAsia="en-US"/>
    </w:rPr>
  </w:style>
  <w:style w:type="paragraph" w:styleId="BodyText3">
    <w:name w:val="Body Text 3"/>
    <w:basedOn w:val="Normal"/>
    <w:semiHidden/>
    <w:rsid w:val="00215E80"/>
    <w:rPr>
      <w:sz w:val="18"/>
    </w:rPr>
  </w:style>
  <w:style w:type="character" w:styleId="Strong">
    <w:name w:val="Strong"/>
    <w:basedOn w:val="DefaultParagraphFont"/>
    <w:uiPriority w:val="22"/>
    <w:qFormat/>
    <w:rsid w:val="00215E80"/>
    <w:rPr>
      <w:b/>
      <w:bCs/>
    </w:rPr>
  </w:style>
  <w:style w:type="character" w:styleId="FollowedHyperlink">
    <w:name w:val="FollowedHyperlink"/>
    <w:basedOn w:val="DefaultParagraphFont"/>
    <w:semiHidden/>
    <w:rsid w:val="00215E80"/>
    <w:rPr>
      <w:color w:val="800080"/>
      <w:u w:val="single"/>
    </w:rPr>
  </w:style>
  <w:style w:type="paragraph" w:styleId="ListParagraph">
    <w:name w:val="List Paragraph"/>
    <w:basedOn w:val="Normal"/>
    <w:qFormat/>
    <w:rsid w:val="005104D0"/>
    <w:pPr>
      <w:ind w:left="720"/>
      <w:contextualSpacing/>
    </w:pPr>
  </w:style>
  <w:style w:type="paragraph" w:styleId="NoSpacing">
    <w:name w:val="No Spacing"/>
    <w:uiPriority w:val="1"/>
    <w:qFormat/>
    <w:rsid w:val="007C0C95"/>
    <w:rPr>
      <w:rFonts w:asciiTheme="minorHAnsi" w:eastAsiaTheme="minorHAnsi" w:hAnsiTheme="minorHAnsi" w:cstheme="minorBidi"/>
      <w:sz w:val="22"/>
      <w:szCs w:val="22"/>
      <w:lang w:eastAsia="en-US"/>
    </w:rPr>
  </w:style>
  <w:style w:type="paragraph" w:customStyle="1" w:styleId="yiv1174412503msonormal">
    <w:name w:val="yiv1174412503msonormal"/>
    <w:basedOn w:val="Normal"/>
    <w:rsid w:val="00276E83"/>
    <w:pPr>
      <w:spacing w:before="100" w:beforeAutospacing="1" w:after="100" w:afterAutospacing="1"/>
    </w:pPr>
  </w:style>
  <w:style w:type="character" w:customStyle="1" w:styleId="apple-converted-space">
    <w:name w:val="apple-converted-space"/>
    <w:basedOn w:val="DefaultParagraphFont"/>
    <w:rsid w:val="00276E83"/>
  </w:style>
  <w:style w:type="paragraph" w:styleId="Header">
    <w:name w:val="header"/>
    <w:basedOn w:val="Normal"/>
    <w:link w:val="HeaderChar"/>
    <w:rsid w:val="002467C0"/>
    <w:pPr>
      <w:tabs>
        <w:tab w:val="center" w:pos="4153"/>
        <w:tab w:val="right" w:pos="8306"/>
      </w:tabs>
    </w:pPr>
    <w:rPr>
      <w:szCs w:val="20"/>
    </w:rPr>
  </w:style>
  <w:style w:type="character" w:customStyle="1" w:styleId="HeaderChar">
    <w:name w:val="Header Char"/>
    <w:basedOn w:val="DefaultParagraphFont"/>
    <w:link w:val="Header"/>
    <w:rsid w:val="002467C0"/>
    <w:rPr>
      <w:sz w:val="24"/>
    </w:rPr>
  </w:style>
  <w:style w:type="paragraph" w:styleId="CommentText">
    <w:name w:val="annotation text"/>
    <w:basedOn w:val="Normal"/>
    <w:link w:val="CommentTextChar"/>
    <w:semiHidden/>
    <w:rsid w:val="002467C0"/>
    <w:rPr>
      <w:sz w:val="20"/>
      <w:szCs w:val="20"/>
      <w:lang w:eastAsia="en-US"/>
    </w:rPr>
  </w:style>
  <w:style w:type="character" w:customStyle="1" w:styleId="CommentTextChar">
    <w:name w:val="Comment Text Char"/>
    <w:basedOn w:val="DefaultParagraphFont"/>
    <w:link w:val="CommentText"/>
    <w:semiHidden/>
    <w:rsid w:val="002467C0"/>
    <w:rPr>
      <w:lang w:eastAsia="en-US"/>
    </w:rPr>
  </w:style>
  <w:style w:type="paragraph" w:styleId="BalloonText">
    <w:name w:val="Balloon Text"/>
    <w:basedOn w:val="Normal"/>
    <w:link w:val="BalloonTextChar"/>
    <w:uiPriority w:val="99"/>
    <w:semiHidden/>
    <w:unhideWhenUsed/>
    <w:rsid w:val="002467C0"/>
    <w:rPr>
      <w:rFonts w:ascii="Tahoma" w:hAnsi="Tahoma" w:cs="Tahoma"/>
      <w:sz w:val="16"/>
      <w:szCs w:val="16"/>
    </w:rPr>
  </w:style>
  <w:style w:type="character" w:customStyle="1" w:styleId="BalloonTextChar">
    <w:name w:val="Balloon Text Char"/>
    <w:basedOn w:val="DefaultParagraphFont"/>
    <w:link w:val="BalloonText"/>
    <w:uiPriority w:val="99"/>
    <w:semiHidden/>
    <w:rsid w:val="002467C0"/>
    <w:rPr>
      <w:rFonts w:ascii="Tahoma" w:hAnsi="Tahoma" w:cs="Tahoma"/>
      <w:sz w:val="16"/>
      <w:szCs w:val="16"/>
    </w:rPr>
  </w:style>
  <w:style w:type="character" w:customStyle="1" w:styleId="BodyTextChar">
    <w:name w:val="Body Text Char"/>
    <w:basedOn w:val="DefaultParagraphFont"/>
    <w:link w:val="BodyText"/>
    <w:semiHidden/>
    <w:rsid w:val="00103A7A"/>
    <w:rPr>
      <w:sz w:val="22"/>
      <w:szCs w:val="24"/>
    </w:rPr>
  </w:style>
</w:styles>
</file>

<file path=word/webSettings.xml><?xml version="1.0" encoding="utf-8"?>
<w:webSettings xmlns:r="http://schemas.openxmlformats.org/officeDocument/2006/relationships" xmlns:w="http://schemas.openxmlformats.org/wordprocessingml/2006/main">
  <w:divs>
    <w:div w:id="312636025">
      <w:bodyDiv w:val="1"/>
      <w:marLeft w:val="0"/>
      <w:marRight w:val="0"/>
      <w:marTop w:val="0"/>
      <w:marBottom w:val="0"/>
      <w:divBdr>
        <w:top w:val="none" w:sz="0" w:space="0" w:color="auto"/>
        <w:left w:val="none" w:sz="0" w:space="0" w:color="auto"/>
        <w:bottom w:val="none" w:sz="0" w:space="0" w:color="auto"/>
        <w:right w:val="none" w:sz="0" w:space="0" w:color="auto"/>
      </w:divBdr>
      <w:divsChild>
        <w:div w:id="768743514">
          <w:marLeft w:val="0"/>
          <w:marRight w:val="0"/>
          <w:marTop w:val="0"/>
          <w:marBottom w:val="0"/>
          <w:divBdr>
            <w:top w:val="none" w:sz="0" w:space="0" w:color="auto"/>
            <w:left w:val="none" w:sz="0" w:space="0" w:color="auto"/>
            <w:bottom w:val="none" w:sz="0" w:space="0" w:color="auto"/>
            <w:right w:val="none" w:sz="0" w:space="0" w:color="auto"/>
          </w:divBdr>
        </w:div>
        <w:div w:id="954826326">
          <w:marLeft w:val="0"/>
          <w:marRight w:val="0"/>
          <w:marTop w:val="0"/>
          <w:marBottom w:val="0"/>
          <w:divBdr>
            <w:top w:val="none" w:sz="0" w:space="0" w:color="auto"/>
            <w:left w:val="none" w:sz="0" w:space="0" w:color="auto"/>
            <w:bottom w:val="none" w:sz="0" w:space="0" w:color="auto"/>
            <w:right w:val="none" w:sz="0" w:space="0" w:color="auto"/>
          </w:divBdr>
        </w:div>
        <w:div w:id="1749305005">
          <w:marLeft w:val="0"/>
          <w:marRight w:val="0"/>
          <w:marTop w:val="0"/>
          <w:marBottom w:val="0"/>
          <w:divBdr>
            <w:top w:val="none" w:sz="0" w:space="0" w:color="auto"/>
            <w:left w:val="none" w:sz="0" w:space="0" w:color="auto"/>
            <w:bottom w:val="none" w:sz="0" w:space="0" w:color="auto"/>
            <w:right w:val="none" w:sz="0" w:space="0" w:color="auto"/>
          </w:divBdr>
        </w:div>
        <w:div w:id="1981836313">
          <w:marLeft w:val="0"/>
          <w:marRight w:val="0"/>
          <w:marTop w:val="0"/>
          <w:marBottom w:val="0"/>
          <w:divBdr>
            <w:top w:val="none" w:sz="0" w:space="0" w:color="auto"/>
            <w:left w:val="none" w:sz="0" w:space="0" w:color="auto"/>
            <w:bottom w:val="none" w:sz="0" w:space="0" w:color="auto"/>
            <w:right w:val="none" w:sz="0" w:space="0" w:color="auto"/>
          </w:divBdr>
        </w:div>
        <w:div w:id="278993301">
          <w:marLeft w:val="0"/>
          <w:marRight w:val="0"/>
          <w:marTop w:val="0"/>
          <w:marBottom w:val="0"/>
          <w:divBdr>
            <w:top w:val="none" w:sz="0" w:space="0" w:color="auto"/>
            <w:left w:val="none" w:sz="0" w:space="0" w:color="auto"/>
            <w:bottom w:val="none" w:sz="0" w:space="0" w:color="auto"/>
            <w:right w:val="none" w:sz="0" w:space="0" w:color="auto"/>
          </w:divBdr>
        </w:div>
        <w:div w:id="1997953928">
          <w:marLeft w:val="0"/>
          <w:marRight w:val="0"/>
          <w:marTop w:val="0"/>
          <w:marBottom w:val="0"/>
          <w:divBdr>
            <w:top w:val="none" w:sz="0" w:space="0" w:color="auto"/>
            <w:left w:val="none" w:sz="0" w:space="0" w:color="auto"/>
            <w:bottom w:val="none" w:sz="0" w:space="0" w:color="auto"/>
            <w:right w:val="none" w:sz="0" w:space="0" w:color="auto"/>
          </w:divBdr>
        </w:div>
        <w:div w:id="473908914">
          <w:marLeft w:val="0"/>
          <w:marRight w:val="0"/>
          <w:marTop w:val="0"/>
          <w:marBottom w:val="0"/>
          <w:divBdr>
            <w:top w:val="none" w:sz="0" w:space="0" w:color="auto"/>
            <w:left w:val="none" w:sz="0" w:space="0" w:color="auto"/>
            <w:bottom w:val="none" w:sz="0" w:space="0" w:color="auto"/>
            <w:right w:val="none" w:sz="0" w:space="0" w:color="auto"/>
          </w:divBdr>
        </w:div>
        <w:div w:id="979069870">
          <w:marLeft w:val="0"/>
          <w:marRight w:val="0"/>
          <w:marTop w:val="0"/>
          <w:marBottom w:val="0"/>
          <w:divBdr>
            <w:top w:val="none" w:sz="0" w:space="0" w:color="auto"/>
            <w:left w:val="none" w:sz="0" w:space="0" w:color="auto"/>
            <w:bottom w:val="none" w:sz="0" w:space="0" w:color="auto"/>
            <w:right w:val="none" w:sz="0" w:space="0" w:color="auto"/>
          </w:divBdr>
        </w:div>
      </w:divsChild>
    </w:div>
    <w:div w:id="598683322">
      <w:bodyDiv w:val="1"/>
      <w:marLeft w:val="0"/>
      <w:marRight w:val="0"/>
      <w:marTop w:val="0"/>
      <w:marBottom w:val="0"/>
      <w:divBdr>
        <w:top w:val="none" w:sz="0" w:space="0" w:color="auto"/>
        <w:left w:val="none" w:sz="0" w:space="0" w:color="auto"/>
        <w:bottom w:val="none" w:sz="0" w:space="0" w:color="auto"/>
        <w:right w:val="none" w:sz="0" w:space="0" w:color="auto"/>
      </w:divBdr>
      <w:divsChild>
        <w:div w:id="1630625463">
          <w:marLeft w:val="0"/>
          <w:marRight w:val="0"/>
          <w:marTop w:val="0"/>
          <w:marBottom w:val="0"/>
          <w:divBdr>
            <w:top w:val="none" w:sz="0" w:space="0" w:color="auto"/>
            <w:left w:val="none" w:sz="0" w:space="0" w:color="auto"/>
            <w:bottom w:val="none" w:sz="0" w:space="0" w:color="auto"/>
            <w:right w:val="none" w:sz="0" w:space="0" w:color="auto"/>
          </w:divBdr>
          <w:divsChild>
            <w:div w:id="20555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053202">
      <w:bodyDiv w:val="1"/>
      <w:marLeft w:val="0"/>
      <w:marRight w:val="0"/>
      <w:marTop w:val="0"/>
      <w:marBottom w:val="0"/>
      <w:divBdr>
        <w:top w:val="none" w:sz="0" w:space="0" w:color="auto"/>
        <w:left w:val="none" w:sz="0" w:space="0" w:color="auto"/>
        <w:bottom w:val="none" w:sz="0" w:space="0" w:color="auto"/>
        <w:right w:val="none" w:sz="0" w:space="0" w:color="auto"/>
      </w:divBdr>
    </w:div>
    <w:div w:id="761339739">
      <w:bodyDiv w:val="1"/>
      <w:marLeft w:val="0"/>
      <w:marRight w:val="0"/>
      <w:marTop w:val="0"/>
      <w:marBottom w:val="0"/>
      <w:divBdr>
        <w:top w:val="none" w:sz="0" w:space="0" w:color="auto"/>
        <w:left w:val="none" w:sz="0" w:space="0" w:color="auto"/>
        <w:bottom w:val="none" w:sz="0" w:space="0" w:color="auto"/>
        <w:right w:val="none" w:sz="0" w:space="0" w:color="auto"/>
      </w:divBdr>
      <w:divsChild>
        <w:div w:id="1920407058">
          <w:marLeft w:val="0"/>
          <w:marRight w:val="0"/>
          <w:marTop w:val="0"/>
          <w:marBottom w:val="0"/>
          <w:divBdr>
            <w:top w:val="none" w:sz="0" w:space="0" w:color="auto"/>
            <w:left w:val="none" w:sz="0" w:space="0" w:color="auto"/>
            <w:bottom w:val="none" w:sz="0" w:space="0" w:color="auto"/>
            <w:right w:val="none" w:sz="0" w:space="0" w:color="auto"/>
          </w:divBdr>
        </w:div>
      </w:divsChild>
    </w:div>
    <w:div w:id="898398677">
      <w:bodyDiv w:val="1"/>
      <w:marLeft w:val="0"/>
      <w:marRight w:val="0"/>
      <w:marTop w:val="0"/>
      <w:marBottom w:val="0"/>
      <w:divBdr>
        <w:top w:val="none" w:sz="0" w:space="0" w:color="auto"/>
        <w:left w:val="none" w:sz="0" w:space="0" w:color="auto"/>
        <w:bottom w:val="none" w:sz="0" w:space="0" w:color="auto"/>
        <w:right w:val="none" w:sz="0" w:space="0" w:color="auto"/>
      </w:divBdr>
      <w:divsChild>
        <w:div w:id="374737075">
          <w:marLeft w:val="0"/>
          <w:marRight w:val="0"/>
          <w:marTop w:val="0"/>
          <w:marBottom w:val="0"/>
          <w:divBdr>
            <w:top w:val="none" w:sz="0" w:space="0" w:color="auto"/>
            <w:left w:val="none" w:sz="0" w:space="0" w:color="auto"/>
            <w:bottom w:val="none" w:sz="0" w:space="0" w:color="auto"/>
            <w:right w:val="none" w:sz="0" w:space="0" w:color="auto"/>
          </w:divBdr>
        </w:div>
        <w:div w:id="1406413727">
          <w:marLeft w:val="0"/>
          <w:marRight w:val="0"/>
          <w:marTop w:val="0"/>
          <w:marBottom w:val="0"/>
          <w:divBdr>
            <w:top w:val="none" w:sz="0" w:space="0" w:color="auto"/>
            <w:left w:val="none" w:sz="0" w:space="0" w:color="auto"/>
            <w:bottom w:val="none" w:sz="0" w:space="0" w:color="auto"/>
            <w:right w:val="none" w:sz="0" w:space="0" w:color="auto"/>
          </w:divBdr>
        </w:div>
        <w:div w:id="81462067">
          <w:marLeft w:val="0"/>
          <w:marRight w:val="0"/>
          <w:marTop w:val="0"/>
          <w:marBottom w:val="0"/>
          <w:divBdr>
            <w:top w:val="none" w:sz="0" w:space="0" w:color="auto"/>
            <w:left w:val="none" w:sz="0" w:space="0" w:color="auto"/>
            <w:bottom w:val="none" w:sz="0" w:space="0" w:color="auto"/>
            <w:right w:val="none" w:sz="0" w:space="0" w:color="auto"/>
          </w:divBdr>
        </w:div>
      </w:divsChild>
    </w:div>
    <w:div w:id="923105083">
      <w:bodyDiv w:val="1"/>
      <w:marLeft w:val="0"/>
      <w:marRight w:val="0"/>
      <w:marTop w:val="0"/>
      <w:marBottom w:val="0"/>
      <w:divBdr>
        <w:top w:val="none" w:sz="0" w:space="0" w:color="auto"/>
        <w:left w:val="none" w:sz="0" w:space="0" w:color="auto"/>
        <w:bottom w:val="none" w:sz="0" w:space="0" w:color="auto"/>
        <w:right w:val="none" w:sz="0" w:space="0" w:color="auto"/>
      </w:divBdr>
      <w:divsChild>
        <w:div w:id="1519393952">
          <w:blockQuote w:val="1"/>
          <w:marLeft w:val="150"/>
          <w:marRight w:val="0"/>
          <w:marTop w:val="150"/>
          <w:marBottom w:val="150"/>
          <w:divBdr>
            <w:top w:val="none" w:sz="0" w:space="0" w:color="auto"/>
            <w:left w:val="single" w:sz="12" w:space="8" w:color="CCCCCC"/>
            <w:bottom w:val="none" w:sz="0" w:space="0" w:color="auto"/>
            <w:right w:val="none" w:sz="0" w:space="0" w:color="auto"/>
          </w:divBdr>
          <w:divsChild>
            <w:div w:id="1106192372">
              <w:marLeft w:val="0"/>
              <w:marRight w:val="0"/>
              <w:marTop w:val="0"/>
              <w:marBottom w:val="0"/>
              <w:divBdr>
                <w:top w:val="none" w:sz="0" w:space="0" w:color="auto"/>
                <w:left w:val="none" w:sz="0" w:space="0" w:color="auto"/>
                <w:bottom w:val="none" w:sz="0" w:space="0" w:color="auto"/>
                <w:right w:val="none" w:sz="0" w:space="0" w:color="auto"/>
              </w:divBdr>
              <w:divsChild>
                <w:div w:id="446318465">
                  <w:marLeft w:val="0"/>
                  <w:marRight w:val="0"/>
                  <w:marTop w:val="0"/>
                  <w:marBottom w:val="0"/>
                  <w:divBdr>
                    <w:top w:val="none" w:sz="0" w:space="0" w:color="auto"/>
                    <w:left w:val="none" w:sz="0" w:space="0" w:color="auto"/>
                    <w:bottom w:val="none" w:sz="0" w:space="0" w:color="auto"/>
                    <w:right w:val="none" w:sz="0" w:space="0" w:color="auto"/>
                  </w:divBdr>
                  <w:divsChild>
                    <w:div w:id="49964100">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5350082">
      <w:bodyDiv w:val="1"/>
      <w:marLeft w:val="0"/>
      <w:marRight w:val="0"/>
      <w:marTop w:val="0"/>
      <w:marBottom w:val="0"/>
      <w:divBdr>
        <w:top w:val="none" w:sz="0" w:space="0" w:color="auto"/>
        <w:left w:val="none" w:sz="0" w:space="0" w:color="auto"/>
        <w:bottom w:val="none" w:sz="0" w:space="0" w:color="auto"/>
        <w:right w:val="none" w:sz="0" w:space="0" w:color="auto"/>
      </w:divBdr>
    </w:div>
    <w:div w:id="1063795631">
      <w:bodyDiv w:val="1"/>
      <w:marLeft w:val="0"/>
      <w:marRight w:val="0"/>
      <w:marTop w:val="0"/>
      <w:marBottom w:val="0"/>
      <w:divBdr>
        <w:top w:val="none" w:sz="0" w:space="0" w:color="auto"/>
        <w:left w:val="none" w:sz="0" w:space="0" w:color="auto"/>
        <w:bottom w:val="none" w:sz="0" w:space="0" w:color="auto"/>
        <w:right w:val="none" w:sz="0" w:space="0" w:color="auto"/>
      </w:divBdr>
      <w:divsChild>
        <w:div w:id="8798315">
          <w:marLeft w:val="1440"/>
          <w:marRight w:val="0"/>
          <w:marTop w:val="0"/>
          <w:marBottom w:val="0"/>
          <w:divBdr>
            <w:top w:val="none" w:sz="0" w:space="0" w:color="auto"/>
            <w:left w:val="none" w:sz="0" w:space="0" w:color="auto"/>
            <w:bottom w:val="none" w:sz="0" w:space="0" w:color="auto"/>
            <w:right w:val="none" w:sz="0" w:space="0" w:color="auto"/>
          </w:divBdr>
        </w:div>
        <w:div w:id="1694040311">
          <w:marLeft w:val="1440"/>
          <w:marRight w:val="0"/>
          <w:marTop w:val="0"/>
          <w:marBottom w:val="0"/>
          <w:divBdr>
            <w:top w:val="none" w:sz="0" w:space="0" w:color="auto"/>
            <w:left w:val="none" w:sz="0" w:space="0" w:color="auto"/>
            <w:bottom w:val="none" w:sz="0" w:space="0" w:color="auto"/>
            <w:right w:val="none" w:sz="0" w:space="0" w:color="auto"/>
          </w:divBdr>
        </w:div>
        <w:div w:id="1401322853">
          <w:marLeft w:val="1440"/>
          <w:marRight w:val="0"/>
          <w:marTop w:val="0"/>
          <w:marBottom w:val="0"/>
          <w:divBdr>
            <w:top w:val="none" w:sz="0" w:space="0" w:color="auto"/>
            <w:left w:val="none" w:sz="0" w:space="0" w:color="auto"/>
            <w:bottom w:val="none" w:sz="0" w:space="0" w:color="auto"/>
            <w:right w:val="none" w:sz="0" w:space="0" w:color="auto"/>
          </w:divBdr>
        </w:div>
      </w:divsChild>
    </w:div>
    <w:div w:id="1228420138">
      <w:bodyDiv w:val="1"/>
      <w:marLeft w:val="0"/>
      <w:marRight w:val="0"/>
      <w:marTop w:val="0"/>
      <w:marBottom w:val="0"/>
      <w:divBdr>
        <w:top w:val="none" w:sz="0" w:space="0" w:color="auto"/>
        <w:left w:val="none" w:sz="0" w:space="0" w:color="auto"/>
        <w:bottom w:val="none" w:sz="0" w:space="0" w:color="auto"/>
        <w:right w:val="none" w:sz="0" w:space="0" w:color="auto"/>
      </w:divBdr>
    </w:div>
    <w:div w:id="1459713872">
      <w:bodyDiv w:val="1"/>
      <w:marLeft w:val="0"/>
      <w:marRight w:val="0"/>
      <w:marTop w:val="0"/>
      <w:marBottom w:val="0"/>
      <w:divBdr>
        <w:top w:val="none" w:sz="0" w:space="0" w:color="auto"/>
        <w:left w:val="none" w:sz="0" w:space="0" w:color="auto"/>
        <w:bottom w:val="none" w:sz="0" w:space="0" w:color="auto"/>
        <w:right w:val="none" w:sz="0" w:space="0" w:color="auto"/>
      </w:divBdr>
      <w:divsChild>
        <w:div w:id="1057514952">
          <w:marLeft w:val="1440"/>
          <w:marRight w:val="0"/>
          <w:marTop w:val="0"/>
          <w:marBottom w:val="0"/>
          <w:divBdr>
            <w:top w:val="none" w:sz="0" w:space="0" w:color="auto"/>
            <w:left w:val="none" w:sz="0" w:space="0" w:color="auto"/>
            <w:bottom w:val="none" w:sz="0" w:space="0" w:color="auto"/>
            <w:right w:val="none" w:sz="0" w:space="0" w:color="auto"/>
          </w:divBdr>
        </w:div>
        <w:div w:id="519439574">
          <w:marLeft w:val="1440"/>
          <w:marRight w:val="0"/>
          <w:marTop w:val="0"/>
          <w:marBottom w:val="0"/>
          <w:divBdr>
            <w:top w:val="none" w:sz="0" w:space="0" w:color="auto"/>
            <w:left w:val="none" w:sz="0" w:space="0" w:color="auto"/>
            <w:bottom w:val="none" w:sz="0" w:space="0" w:color="auto"/>
            <w:right w:val="none" w:sz="0" w:space="0" w:color="auto"/>
          </w:divBdr>
        </w:div>
        <w:div w:id="702025541">
          <w:marLeft w:val="1440"/>
          <w:marRight w:val="0"/>
          <w:marTop w:val="0"/>
          <w:marBottom w:val="0"/>
          <w:divBdr>
            <w:top w:val="none" w:sz="0" w:space="0" w:color="auto"/>
            <w:left w:val="none" w:sz="0" w:space="0" w:color="auto"/>
            <w:bottom w:val="none" w:sz="0" w:space="0" w:color="auto"/>
            <w:right w:val="none" w:sz="0" w:space="0" w:color="auto"/>
          </w:divBdr>
        </w:div>
      </w:divsChild>
    </w:div>
    <w:div w:id="1467889050">
      <w:bodyDiv w:val="1"/>
      <w:marLeft w:val="0"/>
      <w:marRight w:val="0"/>
      <w:marTop w:val="0"/>
      <w:marBottom w:val="0"/>
      <w:divBdr>
        <w:top w:val="none" w:sz="0" w:space="0" w:color="auto"/>
        <w:left w:val="none" w:sz="0" w:space="0" w:color="auto"/>
        <w:bottom w:val="none" w:sz="0" w:space="0" w:color="auto"/>
        <w:right w:val="none" w:sz="0" w:space="0" w:color="auto"/>
      </w:divBdr>
      <w:divsChild>
        <w:div w:id="1867477195">
          <w:marLeft w:val="0"/>
          <w:marRight w:val="0"/>
          <w:marTop w:val="0"/>
          <w:marBottom w:val="0"/>
          <w:divBdr>
            <w:top w:val="none" w:sz="0" w:space="0" w:color="auto"/>
            <w:left w:val="none" w:sz="0" w:space="0" w:color="auto"/>
            <w:bottom w:val="none" w:sz="0" w:space="0" w:color="auto"/>
            <w:right w:val="none" w:sz="0" w:space="0" w:color="auto"/>
          </w:divBdr>
        </w:div>
        <w:div w:id="1325009785">
          <w:marLeft w:val="0"/>
          <w:marRight w:val="0"/>
          <w:marTop w:val="0"/>
          <w:marBottom w:val="0"/>
          <w:divBdr>
            <w:top w:val="none" w:sz="0" w:space="0" w:color="auto"/>
            <w:left w:val="none" w:sz="0" w:space="0" w:color="auto"/>
            <w:bottom w:val="none" w:sz="0" w:space="0" w:color="auto"/>
            <w:right w:val="none" w:sz="0" w:space="0" w:color="auto"/>
          </w:divBdr>
        </w:div>
        <w:div w:id="749617294">
          <w:marLeft w:val="0"/>
          <w:marRight w:val="0"/>
          <w:marTop w:val="0"/>
          <w:marBottom w:val="0"/>
          <w:divBdr>
            <w:top w:val="none" w:sz="0" w:space="0" w:color="auto"/>
            <w:left w:val="none" w:sz="0" w:space="0" w:color="auto"/>
            <w:bottom w:val="none" w:sz="0" w:space="0" w:color="auto"/>
            <w:right w:val="none" w:sz="0" w:space="0" w:color="auto"/>
          </w:divBdr>
        </w:div>
        <w:div w:id="607127628">
          <w:marLeft w:val="0"/>
          <w:marRight w:val="0"/>
          <w:marTop w:val="0"/>
          <w:marBottom w:val="0"/>
          <w:divBdr>
            <w:top w:val="none" w:sz="0" w:space="0" w:color="auto"/>
            <w:left w:val="none" w:sz="0" w:space="0" w:color="auto"/>
            <w:bottom w:val="none" w:sz="0" w:space="0" w:color="auto"/>
            <w:right w:val="none" w:sz="0" w:space="0" w:color="auto"/>
          </w:divBdr>
        </w:div>
        <w:div w:id="1707294661">
          <w:marLeft w:val="0"/>
          <w:marRight w:val="0"/>
          <w:marTop w:val="0"/>
          <w:marBottom w:val="0"/>
          <w:divBdr>
            <w:top w:val="none" w:sz="0" w:space="0" w:color="auto"/>
            <w:left w:val="none" w:sz="0" w:space="0" w:color="auto"/>
            <w:bottom w:val="none" w:sz="0" w:space="0" w:color="auto"/>
            <w:right w:val="none" w:sz="0" w:space="0" w:color="auto"/>
          </w:divBdr>
        </w:div>
        <w:div w:id="104277614">
          <w:marLeft w:val="0"/>
          <w:marRight w:val="0"/>
          <w:marTop w:val="0"/>
          <w:marBottom w:val="0"/>
          <w:divBdr>
            <w:top w:val="none" w:sz="0" w:space="0" w:color="auto"/>
            <w:left w:val="none" w:sz="0" w:space="0" w:color="auto"/>
            <w:bottom w:val="none" w:sz="0" w:space="0" w:color="auto"/>
            <w:right w:val="none" w:sz="0" w:space="0" w:color="auto"/>
          </w:divBdr>
        </w:div>
        <w:div w:id="1880167235">
          <w:marLeft w:val="0"/>
          <w:marRight w:val="0"/>
          <w:marTop w:val="0"/>
          <w:marBottom w:val="0"/>
          <w:divBdr>
            <w:top w:val="none" w:sz="0" w:space="0" w:color="auto"/>
            <w:left w:val="none" w:sz="0" w:space="0" w:color="auto"/>
            <w:bottom w:val="none" w:sz="0" w:space="0" w:color="auto"/>
            <w:right w:val="none" w:sz="0" w:space="0" w:color="auto"/>
          </w:divBdr>
        </w:div>
        <w:div w:id="188644176">
          <w:marLeft w:val="0"/>
          <w:marRight w:val="0"/>
          <w:marTop w:val="0"/>
          <w:marBottom w:val="0"/>
          <w:divBdr>
            <w:top w:val="none" w:sz="0" w:space="0" w:color="auto"/>
            <w:left w:val="none" w:sz="0" w:space="0" w:color="auto"/>
            <w:bottom w:val="none" w:sz="0" w:space="0" w:color="auto"/>
            <w:right w:val="none" w:sz="0" w:space="0" w:color="auto"/>
          </w:divBdr>
        </w:div>
        <w:div w:id="1374843295">
          <w:marLeft w:val="0"/>
          <w:marRight w:val="0"/>
          <w:marTop w:val="0"/>
          <w:marBottom w:val="0"/>
          <w:divBdr>
            <w:top w:val="none" w:sz="0" w:space="0" w:color="auto"/>
            <w:left w:val="none" w:sz="0" w:space="0" w:color="auto"/>
            <w:bottom w:val="none" w:sz="0" w:space="0" w:color="auto"/>
            <w:right w:val="none" w:sz="0" w:space="0" w:color="auto"/>
          </w:divBdr>
        </w:div>
        <w:div w:id="402064238">
          <w:marLeft w:val="0"/>
          <w:marRight w:val="0"/>
          <w:marTop w:val="0"/>
          <w:marBottom w:val="0"/>
          <w:divBdr>
            <w:top w:val="none" w:sz="0" w:space="0" w:color="auto"/>
            <w:left w:val="none" w:sz="0" w:space="0" w:color="auto"/>
            <w:bottom w:val="none" w:sz="0" w:space="0" w:color="auto"/>
            <w:right w:val="none" w:sz="0" w:space="0" w:color="auto"/>
          </w:divBdr>
        </w:div>
        <w:div w:id="164521606">
          <w:marLeft w:val="0"/>
          <w:marRight w:val="0"/>
          <w:marTop w:val="0"/>
          <w:marBottom w:val="0"/>
          <w:divBdr>
            <w:top w:val="none" w:sz="0" w:space="0" w:color="auto"/>
            <w:left w:val="none" w:sz="0" w:space="0" w:color="auto"/>
            <w:bottom w:val="none" w:sz="0" w:space="0" w:color="auto"/>
            <w:right w:val="none" w:sz="0" w:space="0" w:color="auto"/>
          </w:divBdr>
        </w:div>
        <w:div w:id="1489401710">
          <w:marLeft w:val="0"/>
          <w:marRight w:val="0"/>
          <w:marTop w:val="0"/>
          <w:marBottom w:val="0"/>
          <w:divBdr>
            <w:top w:val="none" w:sz="0" w:space="0" w:color="auto"/>
            <w:left w:val="none" w:sz="0" w:space="0" w:color="auto"/>
            <w:bottom w:val="none" w:sz="0" w:space="0" w:color="auto"/>
            <w:right w:val="none" w:sz="0" w:space="0" w:color="auto"/>
          </w:divBdr>
        </w:div>
        <w:div w:id="1622105755">
          <w:marLeft w:val="0"/>
          <w:marRight w:val="0"/>
          <w:marTop w:val="0"/>
          <w:marBottom w:val="0"/>
          <w:divBdr>
            <w:top w:val="none" w:sz="0" w:space="0" w:color="auto"/>
            <w:left w:val="none" w:sz="0" w:space="0" w:color="auto"/>
            <w:bottom w:val="none" w:sz="0" w:space="0" w:color="auto"/>
            <w:right w:val="none" w:sz="0" w:space="0" w:color="auto"/>
          </w:divBdr>
        </w:div>
        <w:div w:id="2076852771">
          <w:marLeft w:val="0"/>
          <w:marRight w:val="0"/>
          <w:marTop w:val="0"/>
          <w:marBottom w:val="0"/>
          <w:divBdr>
            <w:top w:val="none" w:sz="0" w:space="0" w:color="auto"/>
            <w:left w:val="none" w:sz="0" w:space="0" w:color="auto"/>
            <w:bottom w:val="none" w:sz="0" w:space="0" w:color="auto"/>
            <w:right w:val="none" w:sz="0" w:space="0" w:color="auto"/>
          </w:divBdr>
        </w:div>
      </w:divsChild>
    </w:div>
    <w:div w:id="1586722179">
      <w:bodyDiv w:val="1"/>
      <w:marLeft w:val="0"/>
      <w:marRight w:val="0"/>
      <w:marTop w:val="0"/>
      <w:marBottom w:val="0"/>
      <w:divBdr>
        <w:top w:val="none" w:sz="0" w:space="0" w:color="auto"/>
        <w:left w:val="none" w:sz="0" w:space="0" w:color="auto"/>
        <w:bottom w:val="none" w:sz="0" w:space="0" w:color="auto"/>
        <w:right w:val="none" w:sz="0" w:space="0" w:color="auto"/>
      </w:divBdr>
      <w:divsChild>
        <w:div w:id="991451711">
          <w:marLeft w:val="0"/>
          <w:marRight w:val="0"/>
          <w:marTop w:val="0"/>
          <w:marBottom w:val="0"/>
          <w:divBdr>
            <w:top w:val="none" w:sz="0" w:space="0" w:color="auto"/>
            <w:left w:val="none" w:sz="0" w:space="0" w:color="auto"/>
            <w:bottom w:val="none" w:sz="0" w:space="0" w:color="auto"/>
            <w:right w:val="none" w:sz="0" w:space="0" w:color="auto"/>
          </w:divBdr>
        </w:div>
      </w:divsChild>
    </w:div>
    <w:div w:id="1776249493">
      <w:bodyDiv w:val="1"/>
      <w:marLeft w:val="0"/>
      <w:marRight w:val="0"/>
      <w:marTop w:val="0"/>
      <w:marBottom w:val="0"/>
      <w:divBdr>
        <w:top w:val="none" w:sz="0" w:space="0" w:color="auto"/>
        <w:left w:val="none" w:sz="0" w:space="0" w:color="auto"/>
        <w:bottom w:val="none" w:sz="0" w:space="0" w:color="auto"/>
        <w:right w:val="none" w:sz="0" w:space="0" w:color="auto"/>
      </w:divBdr>
      <w:divsChild>
        <w:div w:id="11615148">
          <w:marLeft w:val="0"/>
          <w:marRight w:val="0"/>
          <w:marTop w:val="0"/>
          <w:marBottom w:val="0"/>
          <w:divBdr>
            <w:top w:val="none" w:sz="0" w:space="0" w:color="auto"/>
            <w:left w:val="none" w:sz="0" w:space="0" w:color="auto"/>
            <w:bottom w:val="none" w:sz="0" w:space="0" w:color="auto"/>
            <w:right w:val="none" w:sz="0" w:space="0" w:color="auto"/>
          </w:divBdr>
        </w:div>
        <w:div w:id="1477380078">
          <w:marLeft w:val="0"/>
          <w:marRight w:val="0"/>
          <w:marTop w:val="0"/>
          <w:marBottom w:val="0"/>
          <w:divBdr>
            <w:top w:val="none" w:sz="0" w:space="0" w:color="auto"/>
            <w:left w:val="none" w:sz="0" w:space="0" w:color="auto"/>
            <w:bottom w:val="none" w:sz="0" w:space="0" w:color="auto"/>
            <w:right w:val="none" w:sz="0" w:space="0" w:color="auto"/>
          </w:divBdr>
        </w:div>
        <w:div w:id="1342273200">
          <w:marLeft w:val="0"/>
          <w:marRight w:val="0"/>
          <w:marTop w:val="0"/>
          <w:marBottom w:val="0"/>
          <w:divBdr>
            <w:top w:val="none" w:sz="0" w:space="0" w:color="auto"/>
            <w:left w:val="none" w:sz="0" w:space="0" w:color="auto"/>
            <w:bottom w:val="none" w:sz="0" w:space="0" w:color="auto"/>
            <w:right w:val="none" w:sz="0" w:space="0" w:color="auto"/>
          </w:divBdr>
        </w:div>
      </w:divsChild>
    </w:div>
    <w:div w:id="1887259050">
      <w:bodyDiv w:val="1"/>
      <w:marLeft w:val="0"/>
      <w:marRight w:val="0"/>
      <w:marTop w:val="0"/>
      <w:marBottom w:val="0"/>
      <w:divBdr>
        <w:top w:val="none" w:sz="0" w:space="0" w:color="auto"/>
        <w:left w:val="none" w:sz="0" w:space="0" w:color="auto"/>
        <w:bottom w:val="none" w:sz="0" w:space="0" w:color="auto"/>
        <w:right w:val="none" w:sz="0" w:space="0" w:color="auto"/>
      </w:divBdr>
      <w:divsChild>
        <w:div w:id="577712764">
          <w:marLeft w:val="0"/>
          <w:marRight w:val="0"/>
          <w:marTop w:val="0"/>
          <w:marBottom w:val="0"/>
          <w:divBdr>
            <w:top w:val="none" w:sz="0" w:space="0" w:color="auto"/>
            <w:left w:val="none" w:sz="0" w:space="0" w:color="auto"/>
            <w:bottom w:val="none" w:sz="0" w:space="0" w:color="auto"/>
            <w:right w:val="none" w:sz="0" w:space="0" w:color="auto"/>
          </w:divBdr>
        </w:div>
        <w:div w:id="1292512590">
          <w:marLeft w:val="0"/>
          <w:marRight w:val="0"/>
          <w:marTop w:val="0"/>
          <w:marBottom w:val="0"/>
          <w:divBdr>
            <w:top w:val="none" w:sz="0" w:space="0" w:color="auto"/>
            <w:left w:val="none" w:sz="0" w:space="0" w:color="auto"/>
            <w:bottom w:val="none" w:sz="0" w:space="0" w:color="auto"/>
            <w:right w:val="none" w:sz="0" w:space="0" w:color="auto"/>
          </w:divBdr>
        </w:div>
        <w:div w:id="264577411">
          <w:marLeft w:val="0"/>
          <w:marRight w:val="0"/>
          <w:marTop w:val="0"/>
          <w:marBottom w:val="0"/>
          <w:divBdr>
            <w:top w:val="none" w:sz="0" w:space="0" w:color="auto"/>
            <w:left w:val="none" w:sz="0" w:space="0" w:color="auto"/>
            <w:bottom w:val="none" w:sz="0" w:space="0" w:color="auto"/>
            <w:right w:val="none" w:sz="0" w:space="0" w:color="auto"/>
          </w:divBdr>
        </w:div>
        <w:div w:id="671681594">
          <w:marLeft w:val="0"/>
          <w:marRight w:val="0"/>
          <w:marTop w:val="0"/>
          <w:marBottom w:val="0"/>
          <w:divBdr>
            <w:top w:val="none" w:sz="0" w:space="0" w:color="auto"/>
            <w:left w:val="none" w:sz="0" w:space="0" w:color="auto"/>
            <w:bottom w:val="none" w:sz="0" w:space="0" w:color="auto"/>
            <w:right w:val="none" w:sz="0" w:space="0" w:color="auto"/>
          </w:divBdr>
        </w:div>
        <w:div w:id="324433256">
          <w:marLeft w:val="0"/>
          <w:marRight w:val="0"/>
          <w:marTop w:val="0"/>
          <w:marBottom w:val="0"/>
          <w:divBdr>
            <w:top w:val="none" w:sz="0" w:space="0" w:color="auto"/>
            <w:left w:val="none" w:sz="0" w:space="0" w:color="auto"/>
            <w:bottom w:val="none" w:sz="0" w:space="0" w:color="auto"/>
            <w:right w:val="none" w:sz="0" w:space="0" w:color="auto"/>
          </w:divBdr>
        </w:div>
        <w:div w:id="938365704">
          <w:marLeft w:val="0"/>
          <w:marRight w:val="0"/>
          <w:marTop w:val="0"/>
          <w:marBottom w:val="0"/>
          <w:divBdr>
            <w:top w:val="none" w:sz="0" w:space="0" w:color="auto"/>
            <w:left w:val="none" w:sz="0" w:space="0" w:color="auto"/>
            <w:bottom w:val="none" w:sz="0" w:space="0" w:color="auto"/>
            <w:right w:val="none" w:sz="0" w:space="0" w:color="auto"/>
          </w:divBdr>
        </w:div>
        <w:div w:id="137304522">
          <w:marLeft w:val="0"/>
          <w:marRight w:val="0"/>
          <w:marTop w:val="0"/>
          <w:marBottom w:val="0"/>
          <w:divBdr>
            <w:top w:val="none" w:sz="0" w:space="0" w:color="auto"/>
            <w:left w:val="none" w:sz="0" w:space="0" w:color="auto"/>
            <w:bottom w:val="none" w:sz="0" w:space="0" w:color="auto"/>
            <w:right w:val="none" w:sz="0" w:space="0" w:color="auto"/>
          </w:divBdr>
        </w:div>
        <w:div w:id="1882742865">
          <w:marLeft w:val="0"/>
          <w:marRight w:val="0"/>
          <w:marTop w:val="0"/>
          <w:marBottom w:val="0"/>
          <w:divBdr>
            <w:top w:val="none" w:sz="0" w:space="0" w:color="auto"/>
            <w:left w:val="none" w:sz="0" w:space="0" w:color="auto"/>
            <w:bottom w:val="none" w:sz="0" w:space="0" w:color="auto"/>
            <w:right w:val="none" w:sz="0" w:space="0" w:color="auto"/>
          </w:divBdr>
        </w:div>
        <w:div w:id="827012272">
          <w:marLeft w:val="0"/>
          <w:marRight w:val="0"/>
          <w:marTop w:val="0"/>
          <w:marBottom w:val="0"/>
          <w:divBdr>
            <w:top w:val="none" w:sz="0" w:space="0" w:color="auto"/>
            <w:left w:val="none" w:sz="0" w:space="0" w:color="auto"/>
            <w:bottom w:val="none" w:sz="0" w:space="0" w:color="auto"/>
            <w:right w:val="none" w:sz="0" w:space="0" w:color="auto"/>
          </w:divBdr>
        </w:div>
        <w:div w:id="1787239687">
          <w:marLeft w:val="0"/>
          <w:marRight w:val="0"/>
          <w:marTop w:val="0"/>
          <w:marBottom w:val="0"/>
          <w:divBdr>
            <w:top w:val="none" w:sz="0" w:space="0" w:color="auto"/>
            <w:left w:val="none" w:sz="0" w:space="0" w:color="auto"/>
            <w:bottom w:val="none" w:sz="0" w:space="0" w:color="auto"/>
            <w:right w:val="none" w:sz="0" w:space="0" w:color="auto"/>
          </w:divBdr>
        </w:div>
        <w:div w:id="925529732">
          <w:marLeft w:val="0"/>
          <w:marRight w:val="0"/>
          <w:marTop w:val="0"/>
          <w:marBottom w:val="0"/>
          <w:divBdr>
            <w:top w:val="none" w:sz="0" w:space="0" w:color="auto"/>
            <w:left w:val="none" w:sz="0" w:space="0" w:color="auto"/>
            <w:bottom w:val="none" w:sz="0" w:space="0" w:color="auto"/>
            <w:right w:val="none" w:sz="0" w:space="0" w:color="auto"/>
          </w:divBdr>
        </w:div>
        <w:div w:id="1434589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tcpa.org.uk/Handlers/Download.ashx?IDMF=30864427-d8dc-4b0b-88ed-c6e0f08c0ed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ssets.publishing.service.gov.uk/government/uploads/system/uploads/attachment_data/file/782201/reinstating-road-after-street-works-consultation-document.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C925F9-8995-4F47-9665-069EBF0056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3</Pages>
  <Words>1489</Words>
  <Characters>8493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You are summoned to a meeting of the Parish Council to be held in the Village Hall on Tuesday 15th July 2008 at 7</vt:lpstr>
    </vt:vector>
  </TitlesOfParts>
  <Company>Westbury Town Council</Company>
  <LinksUpToDate>false</LinksUpToDate>
  <CharactersWithSpaces>9963</CharactersWithSpaces>
  <SharedDoc>false</SharedDoc>
  <HLinks>
    <vt:vector size="18" baseType="variant">
      <vt:variant>
        <vt:i4>6029427</vt:i4>
      </vt:variant>
      <vt:variant>
        <vt:i4>6</vt:i4>
      </vt:variant>
      <vt:variant>
        <vt:i4>0</vt:i4>
      </vt:variant>
      <vt:variant>
        <vt:i4>5</vt:i4>
      </vt:variant>
      <vt:variant>
        <vt:lpwstr>mailto:dintonpc@btinternet.com</vt:lpwstr>
      </vt:variant>
      <vt:variant>
        <vt:lpwstr/>
      </vt:variant>
      <vt:variant>
        <vt:i4>8060988</vt:i4>
      </vt:variant>
      <vt:variant>
        <vt:i4>3</vt:i4>
      </vt:variant>
      <vt:variant>
        <vt:i4>0</vt:i4>
      </vt:variant>
      <vt:variant>
        <vt:i4>5</vt:i4>
      </vt:variant>
      <vt:variant>
        <vt:lpwstr>http://www.southwilts.com/site/Dinton-Parish-Council/index.htm</vt:lpwstr>
      </vt:variant>
      <vt:variant>
        <vt:lpwstr/>
      </vt:variant>
      <vt:variant>
        <vt:i4>6029427</vt:i4>
      </vt:variant>
      <vt:variant>
        <vt:i4>0</vt:i4>
      </vt:variant>
      <vt:variant>
        <vt:i4>0</vt:i4>
      </vt:variant>
      <vt:variant>
        <vt:i4>5</vt:i4>
      </vt:variant>
      <vt:variant>
        <vt:lpwstr>mailto:dintonpc@btinternet.com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are summoned to a meeting of the Parish Council to be held in the Village Hall on Tuesday 15th July 2008 at 7</dc:title>
  <dc:creator>Westbury Town Council</dc:creator>
  <cp:lastModifiedBy>clare</cp:lastModifiedBy>
  <cp:revision>15</cp:revision>
  <cp:lastPrinted>2019-03-26T10:24:00Z</cp:lastPrinted>
  <dcterms:created xsi:type="dcterms:W3CDTF">2019-03-22T05:52:00Z</dcterms:created>
  <dcterms:modified xsi:type="dcterms:W3CDTF">2019-04-02T14:22:00Z</dcterms:modified>
</cp:coreProperties>
</file>